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F" w:rsidRDefault="005D0B9F" w:rsidP="005D0B9F">
      <w:pPr>
        <w:rPr>
          <w:rFonts w:ascii="Candara" w:hAnsi="Candara" w:cs="Tahoma"/>
          <w:sz w:val="52"/>
          <w:szCs w:val="56"/>
        </w:rPr>
      </w:pPr>
      <w:r w:rsidRPr="005D0B9F">
        <w:rPr>
          <w:rFonts w:ascii="Candara" w:hAnsi="Candara" w:cs="Tahoma"/>
          <w:noProof/>
          <w:sz w:val="52"/>
          <w:szCs w:val="56"/>
        </w:rPr>
        <w:drawing>
          <wp:anchor distT="0" distB="0" distL="114300" distR="114300" simplePos="0" relativeHeight="251661312" behindDoc="0" locked="0" layoutInCell="1" allowOverlap="1">
            <wp:simplePos x="0" y="0"/>
            <wp:positionH relativeFrom="column">
              <wp:posOffset>-152400</wp:posOffset>
            </wp:positionH>
            <wp:positionV relativeFrom="paragraph">
              <wp:posOffset>133350</wp:posOffset>
            </wp:positionV>
            <wp:extent cx="714375" cy="1066800"/>
            <wp:effectExtent l="19050" t="0" r="9525" b="0"/>
            <wp:wrapSquare wrapText="bothSides"/>
            <wp:docPr id="1" name="Picture 0" descr="MCCF-logo-2.5x3.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F-logo-2.5x3.75 (2).jpg"/>
                    <pic:cNvPicPr/>
                  </pic:nvPicPr>
                  <pic:blipFill>
                    <a:blip r:embed="rId8" cstate="print"/>
                    <a:stretch>
                      <a:fillRect/>
                    </a:stretch>
                  </pic:blipFill>
                  <pic:spPr>
                    <a:xfrm>
                      <a:off x="0" y="0"/>
                      <a:ext cx="714375" cy="1066800"/>
                    </a:xfrm>
                    <a:prstGeom prst="rect">
                      <a:avLst/>
                    </a:prstGeom>
                  </pic:spPr>
                </pic:pic>
              </a:graphicData>
            </a:graphic>
          </wp:anchor>
        </w:drawing>
      </w:r>
    </w:p>
    <w:p w:rsidR="00012501" w:rsidRDefault="00012501" w:rsidP="005D0B9F">
      <w:pPr>
        <w:rPr>
          <w:rFonts w:ascii="Candara" w:hAnsi="Candara" w:cs="Tahoma"/>
          <w:sz w:val="52"/>
          <w:szCs w:val="56"/>
        </w:rPr>
      </w:pPr>
      <w:r w:rsidRPr="005D0B9F">
        <w:rPr>
          <w:rFonts w:ascii="Candara" w:hAnsi="Candara" w:cs="Tahoma"/>
          <w:sz w:val="52"/>
          <w:szCs w:val="56"/>
        </w:rPr>
        <w:t>Grant Application</w:t>
      </w:r>
      <w:r w:rsidR="000E2C67" w:rsidRPr="005D0B9F">
        <w:rPr>
          <w:rFonts w:ascii="Candara" w:hAnsi="Candara" w:cs="Tahoma"/>
          <w:sz w:val="52"/>
          <w:szCs w:val="56"/>
        </w:rPr>
        <w:t xml:space="preserve"> Cover Page</w:t>
      </w:r>
    </w:p>
    <w:p w:rsidR="005D0B9F" w:rsidRDefault="005D0B9F" w:rsidP="005D0B9F">
      <w:pPr>
        <w:ind w:left="-270"/>
        <w:rPr>
          <w:rFonts w:ascii="Candara" w:hAnsi="Candara" w:cs="Tahoma"/>
          <w:i/>
          <w:sz w:val="32"/>
          <w:szCs w:val="56"/>
        </w:rPr>
      </w:pPr>
      <w:r w:rsidRPr="005D0B9F">
        <w:rPr>
          <w:rFonts w:ascii="Candara" w:hAnsi="Candara" w:cs="Tahoma"/>
          <w:i/>
          <w:sz w:val="32"/>
          <w:szCs w:val="56"/>
        </w:rPr>
        <w:t xml:space="preserve"> Funds are made possible by the Baldwin Family Fund</w:t>
      </w:r>
    </w:p>
    <w:p w:rsidR="005D0B9F" w:rsidRPr="005D0B9F" w:rsidRDefault="005D0B9F" w:rsidP="005D0B9F">
      <w:pPr>
        <w:ind w:left="-270"/>
        <w:rPr>
          <w:rFonts w:ascii="Candara" w:hAnsi="Candara" w:cs="Tahoma"/>
          <w:b/>
          <w:sz w:val="32"/>
          <w:szCs w:val="56"/>
        </w:rPr>
      </w:pPr>
      <w:r w:rsidRPr="005D0B9F">
        <w:rPr>
          <w:rFonts w:ascii="Candara" w:hAnsi="Candara" w:cs="Tahoma"/>
          <w:b/>
          <w:sz w:val="32"/>
          <w:szCs w:val="56"/>
        </w:rPr>
        <w:t>POSTMARK DEADLINE – MAY 31, 2013</w:t>
      </w:r>
    </w:p>
    <w:p w:rsidR="00E027C5" w:rsidRPr="006361B4" w:rsidRDefault="00E027C5" w:rsidP="00E027C5">
      <w:pPr>
        <w:pStyle w:val="Heading1"/>
        <w:spacing w:before="120"/>
        <w:rPr>
          <w:rFonts w:ascii="Candara" w:hAnsi="Candara" w:cs="Tahoma"/>
          <w:szCs w:val="28"/>
        </w:rPr>
      </w:pPr>
      <w:r w:rsidRPr="006361B4">
        <w:rPr>
          <w:rFonts w:ascii="Candara" w:hAnsi="Candara" w:cs="Tahoma"/>
          <w:szCs w:val="28"/>
        </w:rPr>
        <w:t>General Information</w:t>
      </w:r>
      <w:r w:rsidR="005D0B9F">
        <w:rPr>
          <w:rFonts w:ascii="Candara" w:hAnsi="Candara" w:cs="Tahoma"/>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116"/>
        <w:gridCol w:w="87"/>
        <w:gridCol w:w="226"/>
        <w:gridCol w:w="400"/>
        <w:gridCol w:w="532"/>
        <w:gridCol w:w="1470"/>
        <w:gridCol w:w="737"/>
        <w:gridCol w:w="1730"/>
        <w:gridCol w:w="579"/>
        <w:gridCol w:w="679"/>
        <w:gridCol w:w="2224"/>
      </w:tblGrid>
      <w:tr w:rsidR="008D0348" w:rsidRPr="006361B4" w:rsidTr="005F2A3E">
        <w:tc>
          <w:tcPr>
            <w:tcW w:w="1188" w:type="dxa"/>
            <w:gridSpan w:val="3"/>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Applicant</w:t>
            </w:r>
          </w:p>
        </w:tc>
        <w:tc>
          <w:tcPr>
            <w:tcW w:w="6475" w:type="dxa"/>
            <w:gridSpan w:val="7"/>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c>
          <w:tcPr>
            <w:tcW w:w="684" w:type="dxa"/>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Date</w:t>
            </w:r>
          </w:p>
        </w:tc>
        <w:tc>
          <w:tcPr>
            <w:tcW w:w="2669" w:type="dxa"/>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r>
      <w:tr w:rsidR="008D0348" w:rsidRPr="006361B4" w:rsidTr="005F2A3E">
        <w:tc>
          <w:tcPr>
            <w:tcW w:w="1098" w:type="dxa"/>
            <w:gridSpan w:val="2"/>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Address</w:t>
            </w:r>
          </w:p>
        </w:tc>
        <w:tc>
          <w:tcPr>
            <w:tcW w:w="5983" w:type="dxa"/>
            <w:gridSpan w:val="7"/>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c>
          <w:tcPr>
            <w:tcW w:w="582" w:type="dxa"/>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City</w:t>
            </w:r>
          </w:p>
        </w:tc>
        <w:tc>
          <w:tcPr>
            <w:tcW w:w="3353" w:type="dxa"/>
            <w:gridSpan w:val="2"/>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r>
      <w:tr w:rsidR="008D0348" w:rsidRPr="006361B4" w:rsidTr="005F2A3E">
        <w:tc>
          <w:tcPr>
            <w:tcW w:w="976" w:type="dxa"/>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State</w:t>
            </w:r>
          </w:p>
        </w:tc>
        <w:tc>
          <w:tcPr>
            <w:tcW w:w="964" w:type="dxa"/>
            <w:gridSpan w:val="4"/>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c>
          <w:tcPr>
            <w:tcW w:w="539" w:type="dxa"/>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Zip</w:t>
            </w:r>
          </w:p>
        </w:tc>
        <w:tc>
          <w:tcPr>
            <w:tcW w:w="1747" w:type="dxa"/>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c>
          <w:tcPr>
            <w:tcW w:w="741" w:type="dxa"/>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Email</w:t>
            </w:r>
          </w:p>
        </w:tc>
        <w:tc>
          <w:tcPr>
            <w:tcW w:w="6049" w:type="dxa"/>
            <w:gridSpan w:val="4"/>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r>
      <w:tr w:rsidR="008D0348" w:rsidRPr="006361B4" w:rsidTr="00012501">
        <w:tc>
          <w:tcPr>
            <w:tcW w:w="2479" w:type="dxa"/>
            <w:gridSpan w:val="6"/>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Contact Person</w:t>
            </w:r>
            <w:r w:rsidR="00012501" w:rsidRPr="006361B4">
              <w:rPr>
                <w:rFonts w:ascii="Candara" w:hAnsi="Candara" w:cs="Tahoma"/>
                <w:sz w:val="22"/>
                <w:szCs w:val="22"/>
              </w:rPr>
              <w:t xml:space="preserve"> &amp; Title</w:t>
            </w:r>
          </w:p>
        </w:tc>
        <w:tc>
          <w:tcPr>
            <w:tcW w:w="4602" w:type="dxa"/>
            <w:gridSpan w:val="3"/>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c>
          <w:tcPr>
            <w:tcW w:w="1266" w:type="dxa"/>
            <w:gridSpan w:val="2"/>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Telephone</w:t>
            </w:r>
          </w:p>
        </w:tc>
        <w:tc>
          <w:tcPr>
            <w:tcW w:w="2669" w:type="dxa"/>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r>
      <w:tr w:rsidR="008D0348" w:rsidRPr="006361B4" w:rsidTr="005F2A3E">
        <w:tc>
          <w:tcPr>
            <w:tcW w:w="1458" w:type="dxa"/>
            <w:gridSpan w:val="4"/>
            <w:tcBorders>
              <w:top w:val="nil"/>
              <w:left w:val="nil"/>
              <w:bottom w:val="nil"/>
              <w:right w:val="nil"/>
            </w:tcBorders>
            <w:vAlign w:val="center"/>
          </w:tcPr>
          <w:p w:rsidR="003F7E3A" w:rsidRPr="006361B4" w:rsidRDefault="003F7E3A" w:rsidP="00012501">
            <w:pPr>
              <w:spacing w:before="160" w:after="20"/>
              <w:jc w:val="center"/>
              <w:rPr>
                <w:rFonts w:ascii="Candara" w:hAnsi="Candara" w:cs="Tahoma"/>
                <w:sz w:val="22"/>
                <w:szCs w:val="22"/>
              </w:rPr>
            </w:pPr>
            <w:r w:rsidRPr="006361B4">
              <w:rPr>
                <w:rFonts w:ascii="Candara" w:hAnsi="Candara" w:cs="Tahoma"/>
                <w:sz w:val="22"/>
                <w:szCs w:val="22"/>
              </w:rPr>
              <w:t>Project Title</w:t>
            </w:r>
          </w:p>
        </w:tc>
        <w:tc>
          <w:tcPr>
            <w:tcW w:w="9558" w:type="dxa"/>
            <w:gridSpan w:val="8"/>
            <w:tcBorders>
              <w:top w:val="nil"/>
              <w:left w:val="nil"/>
              <w:bottom w:val="single" w:sz="4" w:space="0" w:color="auto"/>
              <w:right w:val="nil"/>
            </w:tcBorders>
            <w:vAlign w:val="center"/>
          </w:tcPr>
          <w:p w:rsidR="003F7E3A" w:rsidRPr="006361B4" w:rsidRDefault="003F7E3A" w:rsidP="00012501">
            <w:pPr>
              <w:spacing w:before="160" w:after="20"/>
              <w:jc w:val="center"/>
              <w:rPr>
                <w:rFonts w:ascii="Candara" w:hAnsi="Candara" w:cs="Tahoma"/>
                <w:sz w:val="22"/>
                <w:szCs w:val="22"/>
              </w:rPr>
            </w:pPr>
          </w:p>
        </w:tc>
      </w:tr>
      <w:tr w:rsidR="005A5CB0" w:rsidRPr="006361B4" w:rsidTr="005F2A3E">
        <w:tc>
          <w:tcPr>
            <w:tcW w:w="11016" w:type="dxa"/>
            <w:gridSpan w:val="12"/>
            <w:tcBorders>
              <w:top w:val="nil"/>
              <w:left w:val="nil"/>
              <w:bottom w:val="nil"/>
              <w:right w:val="nil"/>
            </w:tcBorders>
            <w:vAlign w:val="center"/>
          </w:tcPr>
          <w:p w:rsidR="005A5CB0" w:rsidRPr="006361B4" w:rsidRDefault="00C806CF" w:rsidP="00012501">
            <w:pPr>
              <w:spacing w:before="160" w:after="20"/>
              <w:rPr>
                <w:rFonts w:ascii="Candara" w:hAnsi="Candara" w:cs="Tahoma"/>
                <w:sz w:val="22"/>
                <w:szCs w:val="22"/>
              </w:rPr>
            </w:pPr>
            <w:r w:rsidRPr="006361B4">
              <w:rPr>
                <w:rFonts w:ascii="Candara" w:hAnsi="Candara" w:cs="Tahoma"/>
                <w:sz w:val="22"/>
                <w:szCs w:val="22"/>
              </w:rPr>
              <w:t xml:space="preserve">One to two sentences </w:t>
            </w:r>
            <w:r w:rsidR="005A5CB0" w:rsidRPr="006361B4">
              <w:rPr>
                <w:rFonts w:ascii="Candara" w:hAnsi="Candara" w:cs="Tahoma"/>
                <w:sz w:val="22"/>
                <w:szCs w:val="22"/>
              </w:rPr>
              <w:t>summarizing this project: (</w:t>
            </w:r>
            <w:r w:rsidR="005A5CB0" w:rsidRPr="006361B4">
              <w:rPr>
                <w:rFonts w:ascii="Candara" w:hAnsi="Candara" w:cs="Tahoma"/>
                <w:i/>
                <w:sz w:val="22"/>
                <w:szCs w:val="22"/>
              </w:rPr>
              <w:t>This will be used for publicity if a grant is awarded</w:t>
            </w:r>
            <w:r w:rsidR="005A5CB0" w:rsidRPr="006361B4">
              <w:rPr>
                <w:rFonts w:ascii="Candara" w:hAnsi="Candara" w:cs="Tahoma"/>
                <w:sz w:val="22"/>
                <w:szCs w:val="22"/>
              </w:rPr>
              <w:t>)</w:t>
            </w:r>
          </w:p>
        </w:tc>
      </w:tr>
      <w:tr w:rsidR="005A5CB0" w:rsidRPr="006361B4" w:rsidTr="005F2A3E">
        <w:tc>
          <w:tcPr>
            <w:tcW w:w="11016" w:type="dxa"/>
            <w:gridSpan w:val="12"/>
            <w:tcBorders>
              <w:top w:val="nil"/>
              <w:left w:val="nil"/>
              <w:bottom w:val="single" w:sz="4" w:space="0" w:color="auto"/>
              <w:right w:val="nil"/>
            </w:tcBorders>
            <w:vAlign w:val="center"/>
          </w:tcPr>
          <w:p w:rsidR="005A5CB0" w:rsidRPr="006361B4" w:rsidRDefault="005A5CB0" w:rsidP="00012501">
            <w:pPr>
              <w:spacing w:before="160" w:after="20"/>
              <w:jc w:val="center"/>
              <w:rPr>
                <w:rFonts w:ascii="Candara" w:hAnsi="Candara" w:cs="Tahoma"/>
                <w:sz w:val="22"/>
                <w:szCs w:val="22"/>
              </w:rPr>
            </w:pPr>
          </w:p>
        </w:tc>
      </w:tr>
      <w:tr w:rsidR="005A5CB0" w:rsidRPr="006361B4" w:rsidTr="005F2A3E">
        <w:tc>
          <w:tcPr>
            <w:tcW w:w="11016" w:type="dxa"/>
            <w:gridSpan w:val="12"/>
            <w:tcBorders>
              <w:top w:val="single" w:sz="4" w:space="0" w:color="auto"/>
              <w:left w:val="nil"/>
              <w:bottom w:val="single" w:sz="4" w:space="0" w:color="auto"/>
              <w:right w:val="nil"/>
            </w:tcBorders>
            <w:vAlign w:val="center"/>
          </w:tcPr>
          <w:p w:rsidR="005A5CB0" w:rsidRPr="006361B4" w:rsidRDefault="005A5CB0" w:rsidP="00012501">
            <w:pPr>
              <w:spacing w:before="160" w:after="20"/>
              <w:jc w:val="center"/>
              <w:rPr>
                <w:rFonts w:ascii="Candara" w:hAnsi="Candara" w:cs="Tahoma"/>
                <w:sz w:val="22"/>
                <w:szCs w:val="22"/>
              </w:rPr>
            </w:pPr>
          </w:p>
        </w:tc>
      </w:tr>
    </w:tbl>
    <w:p w:rsidR="00E027C5" w:rsidRPr="006361B4" w:rsidRDefault="00E027C5" w:rsidP="00493242">
      <w:pPr>
        <w:pStyle w:val="Heading1"/>
        <w:spacing w:before="120"/>
        <w:rPr>
          <w:rFonts w:ascii="Candara" w:hAnsi="Candara" w:cs="Tahoma"/>
          <w:szCs w:val="28"/>
        </w:rPr>
      </w:pPr>
      <w:r w:rsidRPr="006361B4">
        <w:rPr>
          <w:rFonts w:ascii="Candara" w:hAnsi="Candara" w:cs="Tahoma"/>
          <w:szCs w:val="28"/>
        </w:rPr>
        <w:t>Request for funds</w:t>
      </w:r>
    </w:p>
    <w:p w:rsidR="00E027C5" w:rsidRPr="006361B4" w:rsidRDefault="00E027C5" w:rsidP="00012501">
      <w:pPr>
        <w:numPr>
          <w:ilvl w:val="0"/>
          <w:numId w:val="5"/>
        </w:numPr>
        <w:tabs>
          <w:tab w:val="clear" w:pos="720"/>
          <w:tab w:val="num" w:pos="360"/>
        </w:tabs>
        <w:spacing w:line="300" w:lineRule="auto"/>
        <w:ind w:left="360"/>
        <w:rPr>
          <w:rFonts w:ascii="Candara" w:hAnsi="Candara" w:cs="Tahoma"/>
          <w:sz w:val="22"/>
          <w:szCs w:val="22"/>
        </w:rPr>
      </w:pPr>
      <w:r w:rsidRPr="006361B4">
        <w:rPr>
          <w:rFonts w:ascii="Candara" w:hAnsi="Candara" w:cs="Tahoma"/>
          <w:sz w:val="22"/>
          <w:szCs w:val="22"/>
        </w:rPr>
        <w:t>All appl</w:t>
      </w:r>
      <w:r w:rsidR="00493242" w:rsidRPr="006361B4">
        <w:rPr>
          <w:rFonts w:ascii="Candara" w:hAnsi="Candara" w:cs="Tahoma"/>
          <w:sz w:val="22"/>
          <w:szCs w:val="22"/>
        </w:rPr>
        <w:t xml:space="preserve">ications must </w:t>
      </w:r>
      <w:r w:rsidR="000E2C67">
        <w:rPr>
          <w:rFonts w:ascii="Candara" w:hAnsi="Candara" w:cs="Tahoma"/>
          <w:sz w:val="22"/>
          <w:szCs w:val="22"/>
        </w:rPr>
        <w:t xml:space="preserve">include cover </w:t>
      </w:r>
      <w:r w:rsidR="00493242" w:rsidRPr="006361B4">
        <w:rPr>
          <w:rFonts w:ascii="Candara" w:hAnsi="Candara" w:cs="Tahoma"/>
          <w:sz w:val="22"/>
          <w:szCs w:val="22"/>
        </w:rPr>
        <w:t>page, narrative pages, and budget form</w:t>
      </w:r>
      <w:r w:rsidRPr="006361B4">
        <w:rPr>
          <w:rFonts w:ascii="Candara" w:hAnsi="Candara" w:cs="Tahoma"/>
          <w:sz w:val="22"/>
          <w:szCs w:val="22"/>
        </w:rPr>
        <w:t>.</w:t>
      </w:r>
    </w:p>
    <w:p w:rsidR="00E027C5" w:rsidRPr="006361B4" w:rsidRDefault="00012501" w:rsidP="00012501">
      <w:pPr>
        <w:numPr>
          <w:ilvl w:val="0"/>
          <w:numId w:val="5"/>
        </w:numPr>
        <w:tabs>
          <w:tab w:val="clear" w:pos="720"/>
          <w:tab w:val="num" w:pos="360"/>
        </w:tabs>
        <w:spacing w:line="300" w:lineRule="auto"/>
        <w:ind w:left="360"/>
        <w:rPr>
          <w:rFonts w:ascii="Candara" w:hAnsi="Candara" w:cs="Tahoma"/>
          <w:sz w:val="22"/>
          <w:szCs w:val="22"/>
        </w:rPr>
      </w:pPr>
      <w:r w:rsidRPr="006361B4">
        <w:rPr>
          <w:rFonts w:ascii="Candara" w:hAnsi="Candara" w:cs="Tahoma"/>
          <w:sz w:val="22"/>
          <w:szCs w:val="22"/>
        </w:rPr>
        <w:t>Applications may</w:t>
      </w:r>
      <w:r w:rsidR="00E027C5" w:rsidRPr="006361B4">
        <w:rPr>
          <w:rFonts w:ascii="Candara" w:hAnsi="Candara" w:cs="Tahoma"/>
          <w:sz w:val="22"/>
          <w:szCs w:val="22"/>
        </w:rPr>
        <w:t xml:space="preserve"> </w:t>
      </w:r>
      <w:r w:rsidRPr="006361B4">
        <w:rPr>
          <w:rFonts w:ascii="Candara" w:hAnsi="Candara" w:cs="Tahoma"/>
          <w:sz w:val="22"/>
          <w:szCs w:val="22"/>
        </w:rPr>
        <w:t xml:space="preserve">be </w:t>
      </w:r>
      <w:r w:rsidR="00493242" w:rsidRPr="006361B4">
        <w:rPr>
          <w:rFonts w:ascii="Candara" w:hAnsi="Candara" w:cs="Tahoma"/>
          <w:sz w:val="22"/>
          <w:szCs w:val="22"/>
        </w:rPr>
        <w:t>submit</w:t>
      </w:r>
      <w:r w:rsidRPr="006361B4">
        <w:rPr>
          <w:rFonts w:ascii="Candara" w:hAnsi="Candara" w:cs="Tahoma"/>
          <w:sz w:val="22"/>
          <w:szCs w:val="22"/>
        </w:rPr>
        <w:t>ted</w:t>
      </w:r>
      <w:r w:rsidR="00493242" w:rsidRPr="006361B4">
        <w:rPr>
          <w:rFonts w:ascii="Candara" w:hAnsi="Candara" w:cs="Tahoma"/>
          <w:sz w:val="22"/>
          <w:szCs w:val="22"/>
        </w:rPr>
        <w:t xml:space="preserve"> electronically or print</w:t>
      </w:r>
      <w:r w:rsidRPr="006361B4">
        <w:rPr>
          <w:rFonts w:ascii="Candara" w:hAnsi="Candara" w:cs="Tahoma"/>
          <w:sz w:val="22"/>
          <w:szCs w:val="22"/>
        </w:rPr>
        <w:t>ed</w:t>
      </w:r>
      <w:r w:rsidR="00493242" w:rsidRPr="006361B4">
        <w:rPr>
          <w:rFonts w:ascii="Candara" w:hAnsi="Candara" w:cs="Tahoma"/>
          <w:sz w:val="22"/>
          <w:szCs w:val="22"/>
        </w:rPr>
        <w:t xml:space="preserve"> out </w:t>
      </w:r>
      <w:r w:rsidRPr="006361B4">
        <w:rPr>
          <w:rFonts w:ascii="Candara" w:hAnsi="Candara" w:cs="Tahoma"/>
          <w:sz w:val="22"/>
          <w:szCs w:val="22"/>
        </w:rPr>
        <w:t xml:space="preserve">single-sided </w:t>
      </w:r>
      <w:r w:rsidR="00493242" w:rsidRPr="006361B4">
        <w:rPr>
          <w:rFonts w:ascii="Candara" w:hAnsi="Candara" w:cs="Tahoma"/>
          <w:sz w:val="22"/>
          <w:szCs w:val="22"/>
        </w:rPr>
        <w:t>and mail</w:t>
      </w:r>
      <w:r w:rsidRPr="006361B4">
        <w:rPr>
          <w:rFonts w:ascii="Candara" w:hAnsi="Candara" w:cs="Tahoma"/>
          <w:sz w:val="22"/>
          <w:szCs w:val="22"/>
        </w:rPr>
        <w:t>ed. D</w:t>
      </w:r>
      <w:r w:rsidR="00E027C5" w:rsidRPr="006361B4">
        <w:rPr>
          <w:rFonts w:ascii="Candara" w:hAnsi="Candara" w:cs="Tahoma"/>
          <w:sz w:val="22"/>
          <w:szCs w:val="22"/>
          <w:u w:val="single"/>
        </w:rPr>
        <w:t xml:space="preserve">o not </w:t>
      </w:r>
      <w:r w:rsidR="00493242" w:rsidRPr="006361B4">
        <w:rPr>
          <w:rFonts w:ascii="Candara" w:hAnsi="Candara" w:cs="Tahoma"/>
          <w:sz w:val="22"/>
          <w:szCs w:val="22"/>
          <w:u w:val="single"/>
        </w:rPr>
        <w:t>staple</w:t>
      </w:r>
      <w:r w:rsidR="00493242" w:rsidRPr="006361B4">
        <w:rPr>
          <w:rFonts w:ascii="Candara" w:hAnsi="Candara" w:cs="Tahoma"/>
          <w:sz w:val="22"/>
          <w:szCs w:val="22"/>
        </w:rPr>
        <w:t>.</w:t>
      </w:r>
    </w:p>
    <w:p w:rsidR="00012501" w:rsidRPr="006361B4" w:rsidRDefault="00012501" w:rsidP="006361B4">
      <w:pPr>
        <w:pStyle w:val="Heading1"/>
        <w:spacing w:before="120"/>
        <w:rPr>
          <w:rFonts w:ascii="Candara" w:hAnsi="Candara" w:cs="Tahoma"/>
          <w:szCs w:val="28"/>
        </w:rPr>
      </w:pPr>
      <w:r w:rsidRPr="006361B4">
        <w:rPr>
          <w:rFonts w:ascii="Candara" w:hAnsi="Candara" w:cs="Tahoma"/>
          <w:szCs w:val="28"/>
        </w:rPr>
        <w:t>Narrative</w:t>
      </w:r>
      <w:r w:rsidR="006361B4" w:rsidRPr="006361B4">
        <w:rPr>
          <w:rFonts w:ascii="Candara" w:hAnsi="Candara" w:cs="Tahoma"/>
          <w:szCs w:val="28"/>
        </w:rPr>
        <w:t xml:space="preserve"> must include the following information</w:t>
      </w:r>
      <w:r w:rsidRPr="006361B4">
        <w:rPr>
          <w:rFonts w:ascii="Candara" w:hAnsi="Candara" w:cs="Tahoma"/>
          <w:szCs w:val="28"/>
        </w:rPr>
        <w:t>:</w:t>
      </w:r>
      <w:r w:rsidR="000E2C67">
        <w:rPr>
          <w:rFonts w:ascii="Candara" w:hAnsi="Candara" w:cs="Tahoma"/>
          <w:szCs w:val="28"/>
        </w:rPr>
        <w:t xml:space="preserve"> </w:t>
      </w:r>
      <w:r w:rsidR="000E2C67" w:rsidRPr="000E2C67">
        <w:rPr>
          <w:rFonts w:ascii="Candara" w:hAnsi="Candara" w:cs="Tahoma"/>
          <w:b w:val="0"/>
          <w:i/>
          <w:sz w:val="22"/>
          <w:szCs w:val="22"/>
        </w:rPr>
        <w:t>(must not exceed two pages)</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What type of support is this request?</w:t>
      </w:r>
      <w:r w:rsidR="003D0EF0" w:rsidRPr="003D0EF0">
        <w:rPr>
          <w:rFonts w:ascii="Candara" w:hAnsi="Candara"/>
          <w:sz w:val="22"/>
          <w:szCs w:val="22"/>
        </w:rPr>
        <w:t xml:space="preserve"> (</w:t>
      </w:r>
      <w:r w:rsidR="003D0EF0" w:rsidRPr="003D0EF0">
        <w:rPr>
          <w:rFonts w:ascii="Candara" w:hAnsi="Candara"/>
          <w:i/>
          <w:sz w:val="22"/>
          <w:szCs w:val="22"/>
        </w:rPr>
        <w:t>see guidelines for descriptions</w:t>
      </w:r>
      <w:r w:rsidR="003D0EF0" w:rsidRPr="003D0EF0">
        <w:rPr>
          <w:rFonts w:ascii="Candara" w:hAnsi="Candara"/>
          <w:sz w:val="22"/>
          <w:szCs w:val="22"/>
        </w:rPr>
        <w:t>)</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What are the dates of the program/project? (If request is for ongoing support, please indicate.)</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Please list your board members or trustees.</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Please state the mission or purpose of your organization or group?</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Provide a definition of the need, including how the need has been determined.</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Describe the targeted population and/or demographics of who the program/project will serve.</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Describe the project/program.</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What are your expected results?</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What is your timetable and process for achieving results?</w:t>
      </w:r>
    </w:p>
    <w:p w:rsidR="006361B4" w:rsidRPr="003D0EF0" w:rsidRDefault="006361B4" w:rsidP="003D0EF0">
      <w:pPr>
        <w:numPr>
          <w:ilvl w:val="0"/>
          <w:numId w:val="13"/>
        </w:numPr>
        <w:spacing w:before="60"/>
        <w:ind w:left="450"/>
        <w:rPr>
          <w:rFonts w:ascii="Candara" w:hAnsi="Candara"/>
          <w:sz w:val="22"/>
          <w:szCs w:val="22"/>
        </w:rPr>
      </w:pPr>
      <w:r w:rsidRPr="003D0EF0">
        <w:rPr>
          <w:rFonts w:ascii="Candara" w:hAnsi="Candara"/>
          <w:sz w:val="22"/>
          <w:szCs w:val="22"/>
        </w:rPr>
        <w:t>How will you evaluate success of your program/project?</w:t>
      </w:r>
    </w:p>
    <w:p w:rsidR="006361B4" w:rsidRPr="003D0EF0" w:rsidRDefault="003D0EF0" w:rsidP="003D0EF0">
      <w:pPr>
        <w:numPr>
          <w:ilvl w:val="0"/>
          <w:numId w:val="13"/>
        </w:numPr>
        <w:spacing w:before="60"/>
        <w:ind w:left="450"/>
        <w:rPr>
          <w:rFonts w:ascii="Candara" w:hAnsi="Candara"/>
          <w:sz w:val="22"/>
          <w:szCs w:val="22"/>
        </w:rPr>
      </w:pPr>
      <w:r w:rsidRPr="003D0EF0">
        <w:rPr>
          <w:rFonts w:ascii="Candara" w:hAnsi="Candara"/>
          <w:sz w:val="22"/>
          <w:szCs w:val="22"/>
        </w:rPr>
        <w:t>Attach a copy of letter or notice indicating the organization is a non-profit organization.</w:t>
      </w:r>
    </w:p>
    <w:p w:rsidR="003D0EF0" w:rsidRDefault="00E027C5" w:rsidP="005A5CB0">
      <w:pPr>
        <w:pStyle w:val="Heading1"/>
        <w:spacing w:before="360"/>
        <w:rPr>
          <w:rFonts w:ascii="Candara" w:hAnsi="Candara" w:cs="Tahoma"/>
          <w:sz w:val="22"/>
          <w:szCs w:val="22"/>
        </w:rPr>
      </w:pPr>
      <w:r w:rsidRPr="003D0EF0">
        <w:rPr>
          <w:rFonts w:ascii="Candara" w:hAnsi="Candara" w:cs="Tahoma"/>
          <w:b w:val="0"/>
          <w:sz w:val="22"/>
          <w:szCs w:val="22"/>
        </w:rPr>
        <w:t xml:space="preserve">Submit the completed application, including </w:t>
      </w:r>
      <w:r w:rsidR="00012501" w:rsidRPr="003D0EF0">
        <w:rPr>
          <w:rFonts w:ascii="Candara" w:hAnsi="Candara" w:cs="Tahoma"/>
          <w:b w:val="0"/>
          <w:sz w:val="22"/>
          <w:szCs w:val="22"/>
        </w:rPr>
        <w:t xml:space="preserve">cover sheet, </w:t>
      </w:r>
      <w:r w:rsidRPr="003D0EF0">
        <w:rPr>
          <w:rFonts w:ascii="Candara" w:hAnsi="Candara" w:cs="Tahoma"/>
          <w:b w:val="0"/>
          <w:sz w:val="22"/>
          <w:szCs w:val="22"/>
        </w:rPr>
        <w:t xml:space="preserve">narrative, </w:t>
      </w:r>
      <w:r w:rsidR="00012501" w:rsidRPr="003D0EF0">
        <w:rPr>
          <w:rFonts w:ascii="Candara" w:hAnsi="Candara" w:cs="Tahoma"/>
          <w:b w:val="0"/>
          <w:sz w:val="22"/>
          <w:szCs w:val="22"/>
        </w:rPr>
        <w:t xml:space="preserve">and </w:t>
      </w:r>
      <w:r w:rsidRPr="003D0EF0">
        <w:rPr>
          <w:rFonts w:ascii="Candara" w:hAnsi="Candara" w:cs="Tahoma"/>
          <w:b w:val="0"/>
          <w:sz w:val="22"/>
          <w:szCs w:val="22"/>
        </w:rPr>
        <w:t xml:space="preserve">budget </w:t>
      </w:r>
      <w:r w:rsidR="00012501" w:rsidRPr="003D0EF0">
        <w:rPr>
          <w:rFonts w:ascii="Candara" w:hAnsi="Candara" w:cs="Tahoma"/>
          <w:b w:val="0"/>
          <w:sz w:val="22"/>
          <w:szCs w:val="22"/>
        </w:rPr>
        <w:t>form to</w:t>
      </w:r>
      <w:r w:rsidRPr="003D0EF0">
        <w:rPr>
          <w:rFonts w:ascii="Candara" w:hAnsi="Candara" w:cs="Tahoma"/>
          <w:b w:val="0"/>
          <w:sz w:val="22"/>
          <w:szCs w:val="22"/>
        </w:rPr>
        <w:t>:</w:t>
      </w:r>
      <w:r w:rsidRPr="006361B4">
        <w:rPr>
          <w:rFonts w:ascii="Candara" w:hAnsi="Candara" w:cs="Tahoma"/>
          <w:sz w:val="22"/>
          <w:szCs w:val="22"/>
        </w:rPr>
        <w:t xml:space="preserve">  </w:t>
      </w:r>
    </w:p>
    <w:p w:rsidR="003D0EF0" w:rsidRPr="003D0EF0" w:rsidRDefault="00E027C5" w:rsidP="003D0EF0">
      <w:pPr>
        <w:pStyle w:val="Heading1"/>
        <w:spacing w:before="360"/>
        <w:jc w:val="center"/>
        <w:rPr>
          <w:rFonts w:ascii="Candara" w:hAnsi="Candara" w:cs="Tahoma"/>
          <w:sz w:val="22"/>
          <w:szCs w:val="22"/>
        </w:rPr>
      </w:pPr>
      <w:proofErr w:type="gramStart"/>
      <w:r w:rsidRPr="003D0EF0">
        <w:rPr>
          <w:rFonts w:ascii="Candara" w:hAnsi="Candara" w:cs="Tahoma"/>
          <w:sz w:val="22"/>
          <w:szCs w:val="22"/>
        </w:rPr>
        <w:t xml:space="preserve">McPherson County Community Foundation * 206 S. Main * McPherson, KS  </w:t>
      </w:r>
      <w:r w:rsidR="002E2772" w:rsidRPr="003D0EF0">
        <w:rPr>
          <w:rFonts w:ascii="Candara" w:hAnsi="Candara" w:cs="Tahoma"/>
          <w:sz w:val="22"/>
          <w:szCs w:val="22"/>
        </w:rPr>
        <w:t>67460.</w:t>
      </w:r>
      <w:proofErr w:type="gramEnd"/>
    </w:p>
    <w:p w:rsidR="00E027C5" w:rsidRPr="006361B4" w:rsidRDefault="00E027C5" w:rsidP="005F2A3E">
      <w:pPr>
        <w:spacing w:before="240"/>
        <w:rPr>
          <w:rFonts w:ascii="Candara" w:hAnsi="Candara" w:cs="Tahoma"/>
          <w:sz w:val="22"/>
          <w:szCs w:val="22"/>
        </w:rPr>
      </w:pPr>
      <w:proofErr w:type="gramStart"/>
      <w:r w:rsidRPr="006361B4">
        <w:rPr>
          <w:rFonts w:ascii="Candara" w:hAnsi="Candara" w:cs="Tahoma"/>
          <w:sz w:val="22"/>
          <w:szCs w:val="22"/>
        </w:rPr>
        <w:t>Questions?</w:t>
      </w:r>
      <w:proofErr w:type="gramEnd"/>
      <w:r w:rsidRPr="006361B4">
        <w:rPr>
          <w:rFonts w:ascii="Candara" w:hAnsi="Candara" w:cs="Tahoma"/>
          <w:sz w:val="22"/>
          <w:szCs w:val="22"/>
        </w:rPr>
        <w:t xml:space="preserve">  You may find your answer on our website at </w:t>
      </w:r>
      <w:hyperlink r:id="rId9" w:history="1">
        <w:r w:rsidR="005D0B9F" w:rsidRPr="00170122">
          <w:rPr>
            <w:rStyle w:val="Hyperlink"/>
            <w:rFonts w:ascii="Candara" w:hAnsi="Candara" w:cs="Tahoma"/>
            <w:sz w:val="22"/>
            <w:szCs w:val="22"/>
          </w:rPr>
          <w:t>www.mcphersonfoundation.org/baldwin</w:t>
        </w:r>
      </w:hyperlink>
      <w:r w:rsidR="005D0B9F">
        <w:rPr>
          <w:rFonts w:ascii="Candara" w:hAnsi="Candara" w:cs="Tahoma"/>
          <w:sz w:val="22"/>
          <w:szCs w:val="22"/>
        </w:rPr>
        <w:t xml:space="preserve">. </w:t>
      </w:r>
      <w:r w:rsidRPr="006361B4">
        <w:rPr>
          <w:rFonts w:ascii="Candara" w:hAnsi="Candara" w:cs="Tahoma"/>
          <w:sz w:val="22"/>
          <w:szCs w:val="22"/>
        </w:rPr>
        <w:br/>
        <w:t xml:space="preserve">If not, call the McPherson County Community Foundation at 620-245-9070, or email us at </w:t>
      </w:r>
      <w:hyperlink r:id="rId10" w:history="1">
        <w:r w:rsidR="005D0B9F" w:rsidRPr="00170122">
          <w:rPr>
            <w:rStyle w:val="Hyperlink"/>
            <w:rFonts w:ascii="Candara" w:hAnsi="Candara" w:cs="Tahoma"/>
            <w:sz w:val="22"/>
            <w:szCs w:val="22"/>
          </w:rPr>
          <w:t>becky@mcphersonfoundation.org</w:t>
        </w:r>
      </w:hyperlink>
      <w:r w:rsidRPr="006361B4">
        <w:rPr>
          <w:rFonts w:ascii="Candara" w:hAnsi="Candara" w:cs="Tahoma"/>
          <w:sz w:val="22"/>
          <w:szCs w:val="22"/>
        </w:rPr>
        <w:t xml:space="preserve">. </w:t>
      </w:r>
    </w:p>
    <w:p w:rsidR="00E027C5" w:rsidRPr="006361B4" w:rsidRDefault="00D11086" w:rsidP="00744DDC">
      <w:pPr>
        <w:pStyle w:val="Subtitle"/>
        <w:ind w:left="-360"/>
        <w:jc w:val="left"/>
        <w:rPr>
          <w:rFonts w:ascii="Candara" w:hAnsi="Candara" w:cs="Tahoma"/>
          <w:b w:val="0"/>
          <w:sz w:val="44"/>
          <w:szCs w:val="44"/>
        </w:rPr>
      </w:pPr>
      <w:r w:rsidRPr="006361B4">
        <w:rPr>
          <w:rFonts w:ascii="Candara" w:hAnsi="Candara" w:cs="Tahoma"/>
          <w:b w:val="0"/>
          <w:sz w:val="44"/>
          <w:szCs w:val="44"/>
        </w:rPr>
        <w:br w:type="page"/>
      </w:r>
      <w:r w:rsidR="00E027C5" w:rsidRPr="006361B4">
        <w:rPr>
          <w:rFonts w:ascii="Candara" w:hAnsi="Candara" w:cs="Tahoma"/>
          <w:b w:val="0"/>
          <w:sz w:val="44"/>
          <w:szCs w:val="44"/>
        </w:rPr>
        <w:lastRenderedPageBreak/>
        <w:t>Application Budget Page</w:t>
      </w:r>
    </w:p>
    <w:p w:rsidR="00E027C5" w:rsidRPr="006361B4" w:rsidRDefault="00E027C5" w:rsidP="00E027C5">
      <w:pPr>
        <w:ind w:left="-360" w:right="-360"/>
        <w:rPr>
          <w:rFonts w:ascii="Candara" w:hAnsi="Candara" w:cs="Tahoma"/>
          <w:sz w:val="22"/>
          <w:szCs w:val="22"/>
        </w:rPr>
      </w:pPr>
    </w:p>
    <w:tbl>
      <w:tblPr>
        <w:tblW w:w="10260" w:type="dxa"/>
        <w:tblInd w:w="-342" w:type="dxa"/>
        <w:tblLook w:val="04A0"/>
      </w:tblPr>
      <w:tblGrid>
        <w:gridCol w:w="1554"/>
        <w:gridCol w:w="155"/>
        <w:gridCol w:w="8551"/>
      </w:tblGrid>
      <w:tr w:rsidR="004C45FA" w:rsidRPr="006361B4" w:rsidTr="00FB714E">
        <w:tc>
          <w:tcPr>
            <w:tcW w:w="1554" w:type="dxa"/>
          </w:tcPr>
          <w:p w:rsidR="00C73817" w:rsidRPr="006361B4" w:rsidRDefault="00C73817" w:rsidP="004C45FA">
            <w:pPr>
              <w:tabs>
                <w:tab w:val="right" w:leader="underscore" w:pos="9720"/>
              </w:tabs>
              <w:spacing w:before="120" w:after="20"/>
              <w:ind w:right="-360"/>
              <w:rPr>
                <w:rFonts w:ascii="Candara" w:hAnsi="Candara" w:cs="Tahoma"/>
                <w:sz w:val="22"/>
                <w:szCs w:val="22"/>
              </w:rPr>
            </w:pPr>
            <w:r w:rsidRPr="006361B4">
              <w:rPr>
                <w:rFonts w:ascii="Candara" w:hAnsi="Candara" w:cs="Tahoma"/>
                <w:sz w:val="22"/>
                <w:szCs w:val="22"/>
              </w:rPr>
              <w:t>Applicant:</w:t>
            </w:r>
          </w:p>
        </w:tc>
        <w:tc>
          <w:tcPr>
            <w:tcW w:w="8706" w:type="dxa"/>
            <w:gridSpan w:val="2"/>
            <w:tcBorders>
              <w:bottom w:val="single" w:sz="4" w:space="0" w:color="auto"/>
            </w:tcBorders>
          </w:tcPr>
          <w:p w:rsidR="00C73817" w:rsidRPr="006361B4" w:rsidRDefault="00C73817" w:rsidP="004C45FA">
            <w:pPr>
              <w:tabs>
                <w:tab w:val="right" w:leader="underscore" w:pos="9720"/>
              </w:tabs>
              <w:spacing w:before="120" w:after="20"/>
              <w:ind w:right="-360"/>
              <w:rPr>
                <w:rFonts w:ascii="Candara" w:hAnsi="Candara" w:cs="Tahoma"/>
                <w:sz w:val="22"/>
                <w:szCs w:val="22"/>
              </w:rPr>
            </w:pPr>
          </w:p>
        </w:tc>
      </w:tr>
      <w:tr w:rsidR="004C45FA" w:rsidRPr="006361B4" w:rsidTr="00FB714E">
        <w:tc>
          <w:tcPr>
            <w:tcW w:w="1709" w:type="dxa"/>
            <w:gridSpan w:val="2"/>
          </w:tcPr>
          <w:p w:rsidR="00C73817" w:rsidRPr="006361B4" w:rsidRDefault="00C73817" w:rsidP="004C45FA">
            <w:pPr>
              <w:tabs>
                <w:tab w:val="right" w:leader="underscore" w:pos="9720"/>
              </w:tabs>
              <w:spacing w:before="120" w:after="20"/>
              <w:ind w:right="-360"/>
              <w:rPr>
                <w:rFonts w:ascii="Candara" w:hAnsi="Candara" w:cs="Tahoma"/>
                <w:sz w:val="22"/>
                <w:szCs w:val="22"/>
              </w:rPr>
            </w:pPr>
            <w:r w:rsidRPr="006361B4">
              <w:rPr>
                <w:rFonts w:ascii="Candara" w:hAnsi="Candara" w:cs="Tahoma"/>
                <w:sz w:val="22"/>
                <w:szCs w:val="22"/>
              </w:rPr>
              <w:t>Project Title</w:t>
            </w:r>
          </w:p>
        </w:tc>
        <w:tc>
          <w:tcPr>
            <w:tcW w:w="8551" w:type="dxa"/>
            <w:tcBorders>
              <w:bottom w:val="single" w:sz="4" w:space="0" w:color="auto"/>
            </w:tcBorders>
          </w:tcPr>
          <w:p w:rsidR="00C73817" w:rsidRPr="006361B4" w:rsidRDefault="00C73817" w:rsidP="004C45FA">
            <w:pPr>
              <w:tabs>
                <w:tab w:val="right" w:leader="underscore" w:pos="9720"/>
              </w:tabs>
              <w:spacing w:before="120" w:after="20"/>
              <w:ind w:right="-360"/>
              <w:rPr>
                <w:rFonts w:ascii="Candara" w:hAnsi="Candara" w:cs="Tahoma"/>
                <w:sz w:val="22"/>
                <w:szCs w:val="22"/>
              </w:rPr>
            </w:pPr>
          </w:p>
        </w:tc>
      </w:tr>
    </w:tbl>
    <w:p w:rsidR="00E027C5" w:rsidRDefault="00E027C5" w:rsidP="00E027C5">
      <w:pPr>
        <w:ind w:left="-360" w:right="-360"/>
        <w:rPr>
          <w:rFonts w:ascii="Candara" w:hAnsi="Candara" w:cs="Tahoma"/>
          <w:sz w:val="22"/>
        </w:rPr>
      </w:pPr>
    </w:p>
    <w:p w:rsidR="00E027C5" w:rsidRPr="006361B4" w:rsidRDefault="00E027C5" w:rsidP="00493242">
      <w:pPr>
        <w:pStyle w:val="Heading1"/>
        <w:ind w:left="-360" w:right="-360"/>
        <w:rPr>
          <w:rFonts w:ascii="Candara" w:hAnsi="Candara" w:cs="Tahoma"/>
          <w:sz w:val="24"/>
        </w:rPr>
      </w:pPr>
      <w:r w:rsidRPr="006361B4">
        <w:rPr>
          <w:rFonts w:ascii="Candara" w:hAnsi="Candara" w:cs="Tahoma"/>
          <w:sz w:val="24"/>
        </w:rPr>
        <w:t>Revenue</w:t>
      </w:r>
      <w:r w:rsidR="003D0EF0">
        <w:rPr>
          <w:rFonts w:ascii="Candara" w:hAnsi="Candara" w:cs="Tahoma"/>
          <w:sz w:val="24"/>
        </w:rPr>
        <w:t>/Funding Sources</w:t>
      </w:r>
      <w:r w:rsidRPr="006361B4">
        <w:rPr>
          <w:rFonts w:ascii="Candara" w:hAnsi="Candara" w:cs="Tahoma"/>
          <w:sz w:val="24"/>
        </w:rPr>
        <w:t>:</w:t>
      </w:r>
    </w:p>
    <w:tbl>
      <w:tblPr>
        <w:tblW w:w="10278" w:type="dxa"/>
        <w:tblInd w:w="-360" w:type="dxa"/>
        <w:tblLook w:val="04A0"/>
      </w:tblPr>
      <w:tblGrid>
        <w:gridCol w:w="4968"/>
        <w:gridCol w:w="2250"/>
        <w:gridCol w:w="1260"/>
        <w:gridCol w:w="270"/>
        <w:gridCol w:w="1530"/>
      </w:tblGrid>
      <w:tr w:rsidR="008D0348" w:rsidRPr="006361B4" w:rsidTr="00FB714E">
        <w:tc>
          <w:tcPr>
            <w:tcW w:w="7218" w:type="dxa"/>
            <w:gridSpan w:val="2"/>
            <w:tcBorders>
              <w:bottom w:val="single" w:sz="4" w:space="0" w:color="auto"/>
            </w:tcBorders>
          </w:tcPr>
          <w:p w:rsidR="00493242" w:rsidRPr="006361B4" w:rsidRDefault="00493242" w:rsidP="008D0348">
            <w:pPr>
              <w:spacing w:before="120"/>
              <w:ind w:left="180" w:right="-360"/>
              <w:rPr>
                <w:rFonts w:ascii="Candara" w:hAnsi="Candara" w:cs="Tahoma"/>
              </w:rPr>
            </w:pPr>
            <w:r w:rsidRPr="006361B4">
              <w:rPr>
                <w:rFonts w:ascii="Candara" w:hAnsi="Candara" w:cs="Tahoma"/>
              </w:rPr>
              <w:t>MCCF Grant Request</w:t>
            </w: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4968" w:type="dxa"/>
            <w:tcBorders>
              <w:top w:val="single" w:sz="4" w:space="0" w:color="auto"/>
            </w:tcBorders>
          </w:tcPr>
          <w:p w:rsidR="00493242" w:rsidRPr="006361B4" w:rsidRDefault="00493242" w:rsidP="008D0348">
            <w:pPr>
              <w:spacing w:before="120"/>
              <w:ind w:left="180" w:right="-360"/>
              <w:rPr>
                <w:rFonts w:ascii="Candara" w:hAnsi="Candara" w:cs="Tahoma"/>
              </w:rPr>
            </w:pPr>
          </w:p>
        </w:tc>
        <w:tc>
          <w:tcPr>
            <w:tcW w:w="3510" w:type="dxa"/>
            <w:gridSpan w:val="2"/>
          </w:tcPr>
          <w:p w:rsidR="00493242" w:rsidRPr="006361B4" w:rsidRDefault="00493242" w:rsidP="008D0348">
            <w:pPr>
              <w:spacing w:before="120"/>
              <w:ind w:right="-360"/>
              <w:rPr>
                <w:rFonts w:ascii="Candara" w:hAnsi="Candara" w:cs="Tahoma"/>
                <w:b/>
                <w:sz w:val="28"/>
                <w:szCs w:val="28"/>
              </w:rPr>
            </w:pPr>
            <w:r w:rsidRPr="006361B4">
              <w:rPr>
                <w:rFonts w:ascii="Candara" w:hAnsi="Candara" w:cs="Tahoma"/>
                <w:b/>
                <w:sz w:val="28"/>
                <w:szCs w:val="28"/>
              </w:rPr>
              <w:t>TOTAL</w:t>
            </w:r>
            <w:r w:rsidR="003D0EF0">
              <w:rPr>
                <w:rFonts w:ascii="Candara" w:hAnsi="Candara" w:cs="Tahoma"/>
                <w:b/>
                <w:sz w:val="28"/>
                <w:szCs w:val="28"/>
              </w:rPr>
              <w:t xml:space="preserve"> PROJECT REVENUE:</w:t>
            </w:r>
          </w:p>
        </w:tc>
        <w:tc>
          <w:tcPr>
            <w:tcW w:w="270" w:type="dxa"/>
          </w:tcPr>
          <w:p w:rsidR="00493242" w:rsidRPr="006361B4" w:rsidRDefault="00493242" w:rsidP="008D0348">
            <w:pPr>
              <w:spacing w:before="120"/>
              <w:ind w:right="-360"/>
              <w:rPr>
                <w:rFonts w:ascii="Candara" w:hAnsi="Candara" w:cs="Tahoma"/>
                <w:b/>
                <w:sz w:val="28"/>
                <w:szCs w:val="28"/>
              </w:rPr>
            </w:pPr>
            <w:r w:rsidRPr="006361B4">
              <w:rPr>
                <w:rFonts w:ascii="Candara" w:hAnsi="Candara" w:cs="Tahoma"/>
                <w:b/>
                <w:sz w:val="28"/>
                <w:szCs w:val="28"/>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b/>
                <w:sz w:val="28"/>
                <w:szCs w:val="28"/>
              </w:rPr>
            </w:pPr>
          </w:p>
        </w:tc>
      </w:tr>
    </w:tbl>
    <w:p w:rsidR="00493242" w:rsidRPr="006361B4" w:rsidRDefault="00493242" w:rsidP="00E027C5">
      <w:pPr>
        <w:ind w:left="-360" w:right="-360"/>
        <w:rPr>
          <w:rFonts w:ascii="Candara" w:hAnsi="Candara" w:cs="Tahoma"/>
        </w:rPr>
      </w:pPr>
    </w:p>
    <w:p w:rsidR="00E027C5" w:rsidRPr="006361B4" w:rsidRDefault="00E027C5" w:rsidP="00E027C5">
      <w:pPr>
        <w:spacing w:line="360" w:lineRule="auto"/>
        <w:ind w:left="-360" w:right="-360"/>
        <w:rPr>
          <w:rFonts w:ascii="Candara" w:hAnsi="Candara" w:cs="Tahoma"/>
          <w:b/>
        </w:rPr>
      </w:pPr>
      <w:r w:rsidRPr="006361B4">
        <w:rPr>
          <w:rFonts w:ascii="Candara" w:hAnsi="Candara" w:cs="Tahoma"/>
          <w:b/>
        </w:rPr>
        <w:t>Expenses:</w:t>
      </w:r>
    </w:p>
    <w:tbl>
      <w:tblPr>
        <w:tblW w:w="10278" w:type="dxa"/>
        <w:tblInd w:w="-360" w:type="dxa"/>
        <w:tblLook w:val="04A0"/>
      </w:tblPr>
      <w:tblGrid>
        <w:gridCol w:w="5508"/>
        <w:gridCol w:w="1710"/>
        <w:gridCol w:w="1260"/>
        <w:gridCol w:w="270"/>
        <w:gridCol w:w="1530"/>
      </w:tblGrid>
      <w:tr w:rsidR="008D0348" w:rsidRPr="006361B4" w:rsidTr="00FB714E">
        <w:tc>
          <w:tcPr>
            <w:tcW w:w="7218" w:type="dxa"/>
            <w:gridSpan w:val="2"/>
            <w:tcBorders>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1450BE"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r w:rsidR="001450BE"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1450BE"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7218" w:type="dxa"/>
            <w:gridSpan w:val="2"/>
            <w:tcBorders>
              <w:top w:val="single" w:sz="4" w:space="0" w:color="auto"/>
              <w:bottom w:val="single" w:sz="4" w:space="0" w:color="auto"/>
            </w:tcBorders>
          </w:tcPr>
          <w:p w:rsidR="00493242" w:rsidRPr="006361B4" w:rsidRDefault="00493242" w:rsidP="008D0348">
            <w:pPr>
              <w:spacing w:before="120"/>
              <w:ind w:left="180" w:right="-360"/>
              <w:rPr>
                <w:rFonts w:ascii="Candara" w:hAnsi="Candara" w:cs="Tahoma"/>
              </w:rPr>
            </w:pPr>
          </w:p>
        </w:tc>
        <w:tc>
          <w:tcPr>
            <w:tcW w:w="1260" w:type="dxa"/>
          </w:tcPr>
          <w:p w:rsidR="00493242" w:rsidRPr="006361B4" w:rsidRDefault="00493242" w:rsidP="008D0348">
            <w:pPr>
              <w:spacing w:before="120"/>
              <w:ind w:right="-360"/>
              <w:rPr>
                <w:rFonts w:ascii="Candara" w:hAnsi="Candara" w:cs="Tahoma"/>
              </w:rPr>
            </w:pPr>
          </w:p>
        </w:tc>
        <w:tc>
          <w:tcPr>
            <w:tcW w:w="270" w:type="dxa"/>
          </w:tcPr>
          <w:p w:rsidR="00493242" w:rsidRPr="006361B4" w:rsidRDefault="00493242" w:rsidP="008D0348">
            <w:pPr>
              <w:spacing w:before="120"/>
              <w:ind w:right="-360"/>
              <w:rPr>
                <w:rFonts w:ascii="Candara" w:hAnsi="Candara" w:cs="Tahoma"/>
              </w:rPr>
            </w:pPr>
            <w:r w:rsidRPr="006361B4">
              <w:rPr>
                <w:rFonts w:ascii="Candara" w:hAnsi="Candara" w:cs="Tahoma"/>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rPr>
            </w:pPr>
          </w:p>
        </w:tc>
      </w:tr>
      <w:tr w:rsidR="008D0348" w:rsidRPr="006361B4" w:rsidTr="00FB714E">
        <w:tc>
          <w:tcPr>
            <w:tcW w:w="5508" w:type="dxa"/>
            <w:tcBorders>
              <w:top w:val="single" w:sz="4" w:space="0" w:color="auto"/>
            </w:tcBorders>
          </w:tcPr>
          <w:p w:rsidR="00493242" w:rsidRPr="006361B4" w:rsidRDefault="00493242" w:rsidP="008D0348">
            <w:pPr>
              <w:spacing w:before="120"/>
              <w:ind w:left="180" w:right="-360"/>
              <w:rPr>
                <w:rFonts w:ascii="Candara" w:hAnsi="Candara" w:cs="Tahoma"/>
              </w:rPr>
            </w:pPr>
          </w:p>
        </w:tc>
        <w:tc>
          <w:tcPr>
            <w:tcW w:w="2970" w:type="dxa"/>
            <w:gridSpan w:val="2"/>
          </w:tcPr>
          <w:p w:rsidR="00493242" w:rsidRPr="006361B4" w:rsidRDefault="00493242" w:rsidP="008D0348">
            <w:pPr>
              <w:spacing w:before="120"/>
              <w:ind w:right="-360"/>
              <w:rPr>
                <w:rFonts w:ascii="Candara" w:hAnsi="Candara" w:cs="Tahoma"/>
                <w:b/>
                <w:sz w:val="28"/>
                <w:szCs w:val="28"/>
              </w:rPr>
            </w:pPr>
            <w:r w:rsidRPr="006361B4">
              <w:rPr>
                <w:rFonts w:ascii="Candara" w:hAnsi="Candara" w:cs="Tahoma"/>
                <w:b/>
                <w:sz w:val="28"/>
                <w:szCs w:val="28"/>
              </w:rPr>
              <w:t>TOTAL</w:t>
            </w:r>
            <w:r w:rsidR="003D0EF0">
              <w:rPr>
                <w:rFonts w:ascii="Candara" w:hAnsi="Candara" w:cs="Tahoma"/>
                <w:b/>
                <w:sz w:val="28"/>
                <w:szCs w:val="28"/>
              </w:rPr>
              <w:t xml:space="preserve"> PROJECT COST:</w:t>
            </w:r>
          </w:p>
        </w:tc>
        <w:tc>
          <w:tcPr>
            <w:tcW w:w="270" w:type="dxa"/>
          </w:tcPr>
          <w:p w:rsidR="00493242" w:rsidRPr="006361B4" w:rsidRDefault="00493242" w:rsidP="008D0348">
            <w:pPr>
              <w:spacing w:before="120"/>
              <w:ind w:right="-360"/>
              <w:rPr>
                <w:rFonts w:ascii="Candara" w:hAnsi="Candara" w:cs="Tahoma"/>
                <w:b/>
                <w:sz w:val="28"/>
                <w:szCs w:val="28"/>
              </w:rPr>
            </w:pPr>
            <w:r w:rsidRPr="006361B4">
              <w:rPr>
                <w:rFonts w:ascii="Candara" w:hAnsi="Candara" w:cs="Tahoma"/>
                <w:b/>
                <w:sz w:val="28"/>
                <w:szCs w:val="28"/>
              </w:rPr>
              <w:t>$</w:t>
            </w:r>
          </w:p>
        </w:tc>
        <w:tc>
          <w:tcPr>
            <w:tcW w:w="1530" w:type="dxa"/>
            <w:tcBorders>
              <w:top w:val="single" w:sz="4" w:space="0" w:color="auto"/>
              <w:bottom w:val="single" w:sz="4" w:space="0" w:color="auto"/>
            </w:tcBorders>
          </w:tcPr>
          <w:p w:rsidR="00493242" w:rsidRPr="006361B4" w:rsidRDefault="00493242" w:rsidP="008D0348">
            <w:pPr>
              <w:spacing w:before="120"/>
              <w:ind w:right="-360"/>
              <w:rPr>
                <w:rFonts w:ascii="Candara" w:hAnsi="Candara" w:cs="Tahoma"/>
                <w:b/>
                <w:sz w:val="28"/>
                <w:szCs w:val="28"/>
              </w:rPr>
            </w:pPr>
          </w:p>
        </w:tc>
      </w:tr>
    </w:tbl>
    <w:p w:rsidR="00C73817" w:rsidRPr="006361B4" w:rsidRDefault="00C73817" w:rsidP="00FB714E">
      <w:pPr>
        <w:tabs>
          <w:tab w:val="right" w:leader="underscore" w:pos="9720"/>
        </w:tabs>
        <w:spacing w:line="360" w:lineRule="auto"/>
        <w:ind w:right="-360"/>
        <w:rPr>
          <w:rFonts w:ascii="Candara" w:hAnsi="Candara" w:cs="Tahoma"/>
          <w:b/>
          <w:sz w:val="22"/>
          <w:szCs w:val="22"/>
        </w:rPr>
      </w:pPr>
    </w:p>
    <w:tbl>
      <w:tblPr>
        <w:tblW w:w="10278" w:type="dxa"/>
        <w:tblInd w:w="-360" w:type="dxa"/>
        <w:tblLook w:val="04A0"/>
      </w:tblPr>
      <w:tblGrid>
        <w:gridCol w:w="8388"/>
        <w:gridCol w:w="1890"/>
      </w:tblGrid>
      <w:tr w:rsidR="00C47E62" w:rsidRPr="006361B4" w:rsidTr="00FB714E">
        <w:tc>
          <w:tcPr>
            <w:tcW w:w="10278" w:type="dxa"/>
            <w:gridSpan w:val="2"/>
            <w:vAlign w:val="bottom"/>
          </w:tcPr>
          <w:p w:rsidR="00C47E62" w:rsidRPr="006361B4" w:rsidRDefault="00C47E62" w:rsidP="003A334D">
            <w:pPr>
              <w:tabs>
                <w:tab w:val="right" w:leader="underscore" w:pos="9720"/>
              </w:tabs>
              <w:spacing w:before="60" w:after="20"/>
              <w:ind w:right="-360"/>
              <w:rPr>
                <w:rFonts w:ascii="Candara" w:hAnsi="Candara" w:cs="Tahoma"/>
                <w:b/>
                <w:sz w:val="22"/>
                <w:szCs w:val="22"/>
              </w:rPr>
            </w:pPr>
            <w:r w:rsidRPr="006361B4">
              <w:rPr>
                <w:rFonts w:ascii="Candara" w:hAnsi="Candara" w:cs="Tahoma"/>
                <w:sz w:val="22"/>
                <w:szCs w:val="22"/>
              </w:rPr>
              <w:t>Total grant requests frequently exceed the amount of available funding.</w:t>
            </w:r>
            <w:r>
              <w:rPr>
                <w:rFonts w:ascii="Candara" w:hAnsi="Candara" w:cs="Tahoma"/>
                <w:sz w:val="22"/>
                <w:szCs w:val="22"/>
              </w:rPr>
              <w:t xml:space="preserve"> If MCCF is unable to fund your entire request, what is the minimum amount acceptable for the project to proceed? $__________</w:t>
            </w:r>
            <w:r w:rsidR="003A334D">
              <w:rPr>
                <w:rFonts w:ascii="Candara" w:hAnsi="Candara" w:cs="Tahoma"/>
                <w:sz w:val="22"/>
                <w:szCs w:val="22"/>
              </w:rPr>
              <w:t>_______</w:t>
            </w:r>
            <w:r>
              <w:rPr>
                <w:rFonts w:ascii="Candara" w:hAnsi="Candara" w:cs="Tahoma"/>
                <w:sz w:val="22"/>
                <w:szCs w:val="22"/>
              </w:rPr>
              <w:t>________</w:t>
            </w:r>
          </w:p>
        </w:tc>
      </w:tr>
      <w:tr w:rsidR="004C45FA" w:rsidRPr="006361B4" w:rsidTr="00FB714E">
        <w:tc>
          <w:tcPr>
            <w:tcW w:w="8388" w:type="dxa"/>
            <w:vAlign w:val="bottom"/>
          </w:tcPr>
          <w:p w:rsidR="00C73817" w:rsidRPr="00C47E62" w:rsidRDefault="00C47E62" w:rsidP="00FB714E">
            <w:pPr>
              <w:tabs>
                <w:tab w:val="right" w:leader="underscore" w:pos="9720"/>
              </w:tabs>
              <w:spacing w:after="20"/>
              <w:ind w:right="-360"/>
              <w:rPr>
                <w:rFonts w:ascii="Candara" w:hAnsi="Candara" w:cs="Tahoma"/>
                <w:sz w:val="22"/>
                <w:szCs w:val="22"/>
              </w:rPr>
            </w:pPr>
            <w:r>
              <w:rPr>
                <w:rFonts w:ascii="Candara" w:hAnsi="Candara" w:cs="Tahoma"/>
                <w:sz w:val="22"/>
                <w:szCs w:val="22"/>
              </w:rPr>
              <w:t xml:space="preserve">If applicant is a 501(c)3 nonprofit organization, </w:t>
            </w:r>
            <w:r w:rsidRPr="00C47E62">
              <w:rPr>
                <w:rFonts w:ascii="Candara" w:hAnsi="Candara" w:cs="Tahoma"/>
                <w:sz w:val="22"/>
                <w:szCs w:val="22"/>
              </w:rPr>
              <w:t>p</w:t>
            </w:r>
            <w:r>
              <w:rPr>
                <w:rFonts w:ascii="Candara" w:hAnsi="Candara" w:cs="Tahoma"/>
                <w:sz w:val="22"/>
                <w:szCs w:val="22"/>
              </w:rPr>
              <w:t>rovide Employee Identification Number:</w:t>
            </w:r>
          </w:p>
        </w:tc>
        <w:tc>
          <w:tcPr>
            <w:tcW w:w="1890" w:type="dxa"/>
            <w:tcBorders>
              <w:bottom w:val="single" w:sz="4" w:space="0" w:color="auto"/>
            </w:tcBorders>
            <w:vAlign w:val="bottom"/>
          </w:tcPr>
          <w:p w:rsidR="00C73817" w:rsidRPr="006361B4" w:rsidRDefault="00C73817" w:rsidP="00FB714E">
            <w:pPr>
              <w:tabs>
                <w:tab w:val="right" w:leader="underscore" w:pos="9720"/>
              </w:tabs>
              <w:spacing w:before="240" w:after="20"/>
              <w:ind w:right="-360"/>
              <w:rPr>
                <w:rFonts w:ascii="Candara" w:hAnsi="Candara" w:cs="Tahoma"/>
                <w:b/>
                <w:sz w:val="22"/>
                <w:szCs w:val="22"/>
              </w:rPr>
            </w:pPr>
          </w:p>
        </w:tc>
      </w:tr>
      <w:tr w:rsidR="00FB714E" w:rsidRPr="006361B4" w:rsidTr="00FB714E">
        <w:tc>
          <w:tcPr>
            <w:tcW w:w="10278" w:type="dxa"/>
            <w:gridSpan w:val="2"/>
            <w:vAlign w:val="bottom"/>
          </w:tcPr>
          <w:p w:rsidR="00FB714E" w:rsidRPr="006361B4" w:rsidRDefault="00FB714E" w:rsidP="003A334D">
            <w:pPr>
              <w:tabs>
                <w:tab w:val="right" w:leader="underscore" w:pos="9720"/>
              </w:tabs>
              <w:spacing w:before="240" w:after="20"/>
              <w:ind w:right="-360"/>
              <w:rPr>
                <w:rFonts w:ascii="Candara" w:hAnsi="Candara" w:cs="Tahoma"/>
                <w:b/>
                <w:sz w:val="22"/>
                <w:szCs w:val="22"/>
              </w:rPr>
            </w:pPr>
            <w:r w:rsidRPr="00C47E62">
              <w:rPr>
                <w:rFonts w:ascii="Candara" w:hAnsi="Candara" w:cs="Tahoma"/>
                <w:sz w:val="22"/>
                <w:szCs w:val="22"/>
              </w:rPr>
              <w:t xml:space="preserve">If </w:t>
            </w:r>
            <w:r>
              <w:rPr>
                <w:rFonts w:ascii="Candara" w:hAnsi="Candara" w:cs="Tahoma"/>
                <w:sz w:val="22"/>
                <w:szCs w:val="22"/>
              </w:rPr>
              <w:t>applicant is not a 501(c)3,</w:t>
            </w:r>
            <w:r w:rsidRPr="00C47E62">
              <w:rPr>
                <w:rFonts w:ascii="Candara" w:hAnsi="Candara" w:cs="Tahoma"/>
                <w:sz w:val="22"/>
                <w:szCs w:val="22"/>
              </w:rPr>
              <w:t xml:space="preserve"> please</w:t>
            </w:r>
            <w:r>
              <w:rPr>
                <w:rFonts w:ascii="Candara" w:hAnsi="Candara" w:cs="Tahoma"/>
                <w:sz w:val="22"/>
                <w:szCs w:val="22"/>
              </w:rPr>
              <w:t xml:space="preserve"> provide name and EIN of </w:t>
            </w:r>
            <w:r w:rsidRPr="00C47E62">
              <w:rPr>
                <w:rFonts w:ascii="Candara" w:hAnsi="Candara" w:cs="Tahoma"/>
                <w:sz w:val="22"/>
                <w:szCs w:val="22"/>
              </w:rPr>
              <w:t>Sponsoring Nonprofit</w:t>
            </w:r>
            <w:r w:rsidRPr="006361B4">
              <w:rPr>
                <w:rFonts w:ascii="Candara" w:hAnsi="Candara" w:cs="Tahoma"/>
                <w:sz w:val="22"/>
                <w:szCs w:val="22"/>
              </w:rPr>
              <w:t xml:space="preserve"> Organization:</w:t>
            </w:r>
          </w:p>
        </w:tc>
      </w:tr>
      <w:tr w:rsidR="00FB714E" w:rsidRPr="006361B4" w:rsidTr="00FB714E">
        <w:tc>
          <w:tcPr>
            <w:tcW w:w="10278" w:type="dxa"/>
            <w:gridSpan w:val="2"/>
            <w:tcBorders>
              <w:bottom w:val="single" w:sz="4" w:space="0" w:color="auto"/>
            </w:tcBorders>
            <w:vAlign w:val="bottom"/>
          </w:tcPr>
          <w:p w:rsidR="00FB714E" w:rsidRPr="00C47E62" w:rsidRDefault="00FB714E" w:rsidP="00FB714E">
            <w:pPr>
              <w:tabs>
                <w:tab w:val="right" w:leader="underscore" w:pos="9720"/>
              </w:tabs>
              <w:spacing w:before="240" w:after="20"/>
              <w:ind w:right="-360"/>
              <w:rPr>
                <w:rFonts w:ascii="Candara" w:hAnsi="Candara" w:cs="Tahoma"/>
                <w:sz w:val="22"/>
                <w:szCs w:val="22"/>
              </w:rPr>
            </w:pPr>
          </w:p>
        </w:tc>
      </w:tr>
    </w:tbl>
    <w:p w:rsidR="00D11086" w:rsidRPr="006361B4" w:rsidRDefault="00D11086" w:rsidP="00C73817">
      <w:pPr>
        <w:ind w:right="-360"/>
        <w:rPr>
          <w:rFonts w:ascii="Candara" w:hAnsi="Candara" w:cs="Tahoma"/>
          <w:sz w:val="22"/>
          <w:szCs w:val="22"/>
        </w:rPr>
      </w:pPr>
    </w:p>
    <w:p w:rsidR="00E027C5" w:rsidRPr="006361B4" w:rsidRDefault="00E027C5" w:rsidP="00E027C5">
      <w:pPr>
        <w:ind w:left="-360" w:right="-360"/>
        <w:rPr>
          <w:rFonts w:ascii="Candara" w:hAnsi="Candara" w:cs="Tahoma"/>
          <w:sz w:val="22"/>
          <w:szCs w:val="22"/>
        </w:rPr>
      </w:pPr>
      <w:r w:rsidRPr="006361B4">
        <w:rPr>
          <w:rFonts w:ascii="Candara" w:hAnsi="Candara" w:cs="Tahoma"/>
          <w:sz w:val="22"/>
          <w:szCs w:val="22"/>
        </w:rPr>
        <w:t>I certify that the organization is current on all IRS filings, including form 990 tax returns and all quarterly payroll returns.</w:t>
      </w:r>
    </w:p>
    <w:p w:rsidR="00E027C5" w:rsidRPr="006361B4" w:rsidRDefault="00E027C5" w:rsidP="00E027C5">
      <w:pPr>
        <w:ind w:left="-360" w:right="-360"/>
        <w:rPr>
          <w:rFonts w:ascii="Candara" w:hAnsi="Candara" w:cs="Tahoma"/>
          <w:sz w:val="22"/>
          <w:szCs w:val="22"/>
        </w:rPr>
      </w:pPr>
    </w:p>
    <w:p w:rsidR="00E027C5" w:rsidRPr="006361B4" w:rsidRDefault="00E027C5" w:rsidP="00E027C5">
      <w:pPr>
        <w:ind w:left="-360" w:right="-360"/>
        <w:rPr>
          <w:rFonts w:ascii="Candara" w:hAnsi="Candara" w:cs="Tahoma"/>
          <w:sz w:val="22"/>
          <w:szCs w:val="22"/>
        </w:rPr>
      </w:pPr>
    </w:p>
    <w:p w:rsidR="00E65886" w:rsidRPr="006361B4" w:rsidRDefault="00E027C5" w:rsidP="00E65886">
      <w:pPr>
        <w:tabs>
          <w:tab w:val="left" w:pos="2880"/>
          <w:tab w:val="left" w:pos="3600"/>
          <w:tab w:val="left" w:pos="5760"/>
          <w:tab w:val="left" w:pos="6480"/>
          <w:tab w:val="right" w:leader="underscore" w:pos="9720"/>
        </w:tabs>
        <w:ind w:left="-360" w:right="-360"/>
        <w:rPr>
          <w:rFonts w:ascii="Candara" w:hAnsi="Candara" w:cs="Tahoma"/>
          <w:sz w:val="22"/>
          <w:szCs w:val="22"/>
        </w:rPr>
      </w:pPr>
      <w:r w:rsidRPr="006361B4">
        <w:rPr>
          <w:rFonts w:ascii="Candara" w:hAnsi="Candara" w:cs="Tahoma"/>
          <w:sz w:val="22"/>
          <w:szCs w:val="22"/>
        </w:rPr>
        <w:t>________________________</w:t>
      </w:r>
      <w:r w:rsidRPr="006361B4">
        <w:rPr>
          <w:rFonts w:ascii="Candara" w:hAnsi="Candara" w:cs="Tahoma"/>
          <w:sz w:val="22"/>
          <w:szCs w:val="22"/>
        </w:rPr>
        <w:tab/>
        <w:t>__________________________</w:t>
      </w:r>
      <w:r w:rsidRPr="006361B4">
        <w:rPr>
          <w:rFonts w:ascii="Candara" w:hAnsi="Candara" w:cs="Tahoma"/>
          <w:sz w:val="22"/>
          <w:szCs w:val="22"/>
        </w:rPr>
        <w:tab/>
      </w:r>
      <w:r w:rsidRPr="006361B4">
        <w:rPr>
          <w:rFonts w:ascii="Candara" w:hAnsi="Candara" w:cs="Tahoma"/>
          <w:sz w:val="22"/>
          <w:szCs w:val="22"/>
        </w:rPr>
        <w:tab/>
      </w:r>
    </w:p>
    <w:p w:rsidR="00E65886" w:rsidRPr="006361B4" w:rsidRDefault="00E027C5" w:rsidP="00C73817">
      <w:pPr>
        <w:tabs>
          <w:tab w:val="left" w:pos="2880"/>
          <w:tab w:val="left" w:pos="3600"/>
          <w:tab w:val="left" w:pos="6660"/>
          <w:tab w:val="right" w:pos="9720"/>
        </w:tabs>
        <w:ind w:left="-360" w:right="-360"/>
        <w:rPr>
          <w:rFonts w:ascii="Candara" w:hAnsi="Candara" w:cs="Tahoma"/>
          <w:sz w:val="22"/>
          <w:szCs w:val="22"/>
        </w:rPr>
      </w:pPr>
      <w:r w:rsidRPr="006361B4">
        <w:rPr>
          <w:rFonts w:ascii="Candara" w:hAnsi="Candara" w:cs="Tahoma"/>
          <w:sz w:val="22"/>
          <w:szCs w:val="22"/>
        </w:rPr>
        <w:t>Signature</w:t>
      </w:r>
      <w:r w:rsidRPr="006361B4">
        <w:rPr>
          <w:rFonts w:ascii="Candara" w:hAnsi="Candara" w:cs="Tahoma"/>
          <w:sz w:val="22"/>
          <w:szCs w:val="22"/>
        </w:rPr>
        <w:tab/>
        <w:t>Print Name Here</w:t>
      </w:r>
      <w:r w:rsidRPr="006361B4">
        <w:rPr>
          <w:rFonts w:ascii="Candara" w:hAnsi="Candara" w:cs="Tahoma"/>
          <w:sz w:val="22"/>
          <w:szCs w:val="22"/>
        </w:rPr>
        <w:tab/>
        <w:t>Title</w:t>
      </w:r>
    </w:p>
    <w:p w:rsidR="000E2C67" w:rsidRDefault="00D11086" w:rsidP="000571C0">
      <w:pPr>
        <w:rPr>
          <w:rFonts w:ascii="Calibri" w:hAnsi="Calibri"/>
          <w:b/>
          <w:noProof/>
          <w:sz w:val="28"/>
          <w:szCs w:val="28"/>
        </w:rPr>
      </w:pPr>
      <w:r w:rsidRPr="006361B4">
        <w:rPr>
          <w:rFonts w:ascii="Candara" w:hAnsi="Candara"/>
          <w:b/>
          <w:sz w:val="28"/>
          <w:szCs w:val="28"/>
        </w:rPr>
        <w:br w:type="page"/>
      </w:r>
    </w:p>
    <w:p w:rsidR="005D0B9F" w:rsidRDefault="005D0B9F" w:rsidP="000E2C67">
      <w:pPr>
        <w:jc w:val="center"/>
        <w:rPr>
          <w:rFonts w:ascii="Candara" w:hAnsi="Candara"/>
          <w:b/>
          <w:sz w:val="28"/>
          <w:szCs w:val="28"/>
        </w:rPr>
      </w:pPr>
    </w:p>
    <w:p w:rsidR="000E2C67" w:rsidRPr="00126133" w:rsidRDefault="00775145" w:rsidP="000E2C67">
      <w:pPr>
        <w:jc w:val="center"/>
        <w:rPr>
          <w:rFonts w:ascii="Candara" w:hAnsi="Candara"/>
          <w:b/>
          <w:sz w:val="28"/>
          <w:szCs w:val="28"/>
        </w:rPr>
      </w:pPr>
      <w:r>
        <w:rPr>
          <w:rFonts w:ascii="Candara" w:hAnsi="Candara"/>
          <w:b/>
          <w:noProof/>
          <w:sz w:val="28"/>
          <w:szCs w:val="28"/>
        </w:rPr>
        <w:drawing>
          <wp:anchor distT="0" distB="0" distL="114300" distR="114300" simplePos="0" relativeHeight="251660288" behindDoc="0" locked="0" layoutInCell="1" allowOverlap="1">
            <wp:simplePos x="0" y="0"/>
            <wp:positionH relativeFrom="column">
              <wp:posOffset>-157480</wp:posOffset>
            </wp:positionH>
            <wp:positionV relativeFrom="paragraph">
              <wp:posOffset>-257175</wp:posOffset>
            </wp:positionV>
            <wp:extent cx="956945" cy="1390650"/>
            <wp:effectExtent l="19050" t="0" r="0" b="0"/>
            <wp:wrapSquare wrapText="bothSides"/>
            <wp:docPr id="3" name="Picture 3" descr="C:\Users\Primary\Pictures\Logos\logo-idea1-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ary\Pictures\Logos\logo-idea1-no-tag.jpg"/>
                    <pic:cNvPicPr>
                      <a:picLocks noChangeAspect="1" noChangeArrowheads="1"/>
                    </pic:cNvPicPr>
                  </pic:nvPicPr>
                  <pic:blipFill>
                    <a:blip r:embed="rId11" cstate="print"/>
                    <a:srcRect l="24699" t="4605" r="24698" b="15132"/>
                    <a:stretch>
                      <a:fillRect/>
                    </a:stretch>
                  </pic:blipFill>
                  <pic:spPr bwMode="auto">
                    <a:xfrm>
                      <a:off x="0" y="0"/>
                      <a:ext cx="956945" cy="1390650"/>
                    </a:xfrm>
                    <a:prstGeom prst="rect">
                      <a:avLst/>
                    </a:prstGeom>
                    <a:noFill/>
                    <a:ln w="9525">
                      <a:noFill/>
                      <a:miter lim="800000"/>
                      <a:headEnd/>
                      <a:tailEnd/>
                    </a:ln>
                  </pic:spPr>
                </pic:pic>
              </a:graphicData>
            </a:graphic>
          </wp:anchor>
        </w:drawing>
      </w:r>
      <w:r w:rsidR="000E2C67" w:rsidRPr="00126133">
        <w:rPr>
          <w:rFonts w:ascii="Candara" w:hAnsi="Candara"/>
          <w:b/>
          <w:sz w:val="28"/>
          <w:szCs w:val="28"/>
        </w:rPr>
        <w:t>Grant Application Guidelines</w:t>
      </w:r>
    </w:p>
    <w:p w:rsidR="000E2C67" w:rsidRPr="00126133" w:rsidRDefault="000E2C67" w:rsidP="000E2C67">
      <w:pPr>
        <w:rPr>
          <w:rFonts w:ascii="Candara" w:hAnsi="Candara"/>
        </w:rPr>
      </w:pPr>
    </w:p>
    <w:p w:rsidR="000E2C67" w:rsidRDefault="000E2C67" w:rsidP="000E2C67">
      <w:pPr>
        <w:rPr>
          <w:rFonts w:ascii="Candara" w:hAnsi="Candara"/>
          <w:i/>
          <w:sz w:val="22"/>
          <w:szCs w:val="20"/>
        </w:rPr>
      </w:pPr>
      <w:r w:rsidRPr="000571C0">
        <w:rPr>
          <w:rFonts w:ascii="Candara" w:hAnsi="Candara"/>
          <w:i/>
          <w:sz w:val="22"/>
          <w:szCs w:val="20"/>
        </w:rPr>
        <w:t xml:space="preserve">These guidelines are designed to provide you with information about applying for a grant from the McPherson County Community Foundation (MCCF). The following is an explanation of our policy, priorities, limitations, deadlines, and other things you’ll need to know about the way we work and the and the factors that influence our decisions. </w:t>
      </w:r>
    </w:p>
    <w:p w:rsidR="00954BC5" w:rsidRPr="000571C0" w:rsidRDefault="00954BC5" w:rsidP="000E2C67">
      <w:pPr>
        <w:rPr>
          <w:rFonts w:ascii="Candara" w:hAnsi="Candara"/>
          <w:i/>
          <w:sz w:val="22"/>
          <w:szCs w:val="20"/>
        </w:rPr>
      </w:pPr>
    </w:p>
    <w:p w:rsidR="000E2C67" w:rsidRPr="000E2C67" w:rsidRDefault="000E2C67" w:rsidP="000E2C67">
      <w:pPr>
        <w:rPr>
          <w:rFonts w:ascii="Candara" w:hAnsi="Candara"/>
          <w:i/>
          <w:sz w:val="20"/>
          <w:szCs w:val="20"/>
        </w:rPr>
      </w:pPr>
    </w:p>
    <w:p w:rsidR="000E2C67" w:rsidRPr="000E2C67" w:rsidRDefault="000E2C67" w:rsidP="000E2C67">
      <w:pPr>
        <w:jc w:val="center"/>
        <w:rPr>
          <w:rFonts w:ascii="Candara" w:hAnsi="Candara"/>
          <w:sz w:val="20"/>
          <w:szCs w:val="20"/>
          <w:u w:val="single"/>
        </w:rPr>
        <w:sectPr w:rsidR="000E2C67" w:rsidRPr="000E2C67" w:rsidSect="005D0B9F">
          <w:pgSz w:w="12240" w:h="15840"/>
          <w:pgMar w:top="720" w:right="1440" w:bottom="540" w:left="1260" w:header="720" w:footer="720" w:gutter="0"/>
          <w:cols w:space="720"/>
          <w:docGrid w:linePitch="360"/>
        </w:sectPr>
      </w:pPr>
    </w:p>
    <w:p w:rsidR="000571C0" w:rsidRDefault="000E2C67" w:rsidP="000E2C67">
      <w:pPr>
        <w:jc w:val="center"/>
        <w:rPr>
          <w:rFonts w:ascii="Candara" w:hAnsi="Candara"/>
          <w:sz w:val="22"/>
          <w:szCs w:val="20"/>
          <w:u w:val="single"/>
        </w:rPr>
      </w:pPr>
      <w:r w:rsidRPr="000571C0">
        <w:rPr>
          <w:rFonts w:ascii="Candara" w:hAnsi="Candara"/>
          <w:sz w:val="22"/>
          <w:szCs w:val="20"/>
          <w:u w:val="single"/>
        </w:rPr>
        <w:lastRenderedPageBreak/>
        <w:t xml:space="preserve">What is the McPherson </w:t>
      </w:r>
      <w:proofErr w:type="gramStart"/>
      <w:r w:rsidRPr="000571C0">
        <w:rPr>
          <w:rFonts w:ascii="Candara" w:hAnsi="Candara"/>
          <w:sz w:val="22"/>
          <w:szCs w:val="20"/>
          <w:u w:val="single"/>
        </w:rPr>
        <w:t>County</w:t>
      </w:r>
      <w:proofErr w:type="gramEnd"/>
      <w:r w:rsidRPr="000571C0">
        <w:rPr>
          <w:rFonts w:ascii="Candara" w:hAnsi="Candara"/>
          <w:sz w:val="22"/>
          <w:szCs w:val="20"/>
          <w:u w:val="single"/>
        </w:rPr>
        <w:t xml:space="preserve"> </w:t>
      </w:r>
    </w:p>
    <w:p w:rsidR="000E2C67" w:rsidRPr="000571C0" w:rsidRDefault="000E2C67" w:rsidP="000E2C67">
      <w:pPr>
        <w:jc w:val="center"/>
        <w:rPr>
          <w:rFonts w:ascii="Candara" w:hAnsi="Candara"/>
          <w:sz w:val="22"/>
          <w:szCs w:val="20"/>
        </w:rPr>
      </w:pPr>
      <w:proofErr w:type="gramStart"/>
      <w:r w:rsidRPr="000571C0">
        <w:rPr>
          <w:rFonts w:ascii="Candara" w:hAnsi="Candara"/>
          <w:sz w:val="22"/>
          <w:szCs w:val="20"/>
          <w:u w:val="single"/>
        </w:rPr>
        <w:t>Community Foundation?</w:t>
      </w:r>
      <w:proofErr w:type="gramEnd"/>
    </w:p>
    <w:p w:rsidR="000E2C67" w:rsidRPr="000571C0" w:rsidRDefault="000E2C67" w:rsidP="000E2C67">
      <w:pPr>
        <w:rPr>
          <w:rFonts w:ascii="Candara" w:hAnsi="Candara"/>
          <w:sz w:val="22"/>
          <w:szCs w:val="20"/>
        </w:rPr>
      </w:pPr>
      <w:r w:rsidRPr="000571C0">
        <w:rPr>
          <w:rFonts w:ascii="Candara" w:hAnsi="Candara"/>
          <w:sz w:val="22"/>
          <w:szCs w:val="20"/>
        </w:rPr>
        <w:t>Established in 2001 as a community foundation, the MCCF is a nonprofit, charitable organization with a tax-exempt designation under 501(c</w:t>
      </w:r>
      <w:proofErr w:type="gramStart"/>
      <w:r w:rsidRPr="000571C0">
        <w:rPr>
          <w:rFonts w:ascii="Candara" w:hAnsi="Candara"/>
          <w:sz w:val="22"/>
          <w:szCs w:val="20"/>
        </w:rPr>
        <w:t>)3</w:t>
      </w:r>
      <w:proofErr w:type="gramEnd"/>
      <w:r w:rsidRPr="000571C0">
        <w:rPr>
          <w:rFonts w:ascii="Candara" w:hAnsi="Candara"/>
          <w:sz w:val="22"/>
          <w:szCs w:val="20"/>
        </w:rPr>
        <w:t xml:space="preserve"> of the IRS code. The MCCF serves both the donor and the grant seeker by providing a community endowment to meet the donor’s wishes and the community’s needs. </w:t>
      </w:r>
    </w:p>
    <w:p w:rsidR="000E2C67" w:rsidRPr="000571C0" w:rsidRDefault="000E2C67" w:rsidP="000E2C67">
      <w:pPr>
        <w:rPr>
          <w:rFonts w:ascii="Candara" w:hAnsi="Candara"/>
          <w:sz w:val="22"/>
          <w:szCs w:val="20"/>
        </w:rPr>
      </w:pPr>
    </w:p>
    <w:p w:rsidR="000E2C67" w:rsidRPr="000571C0" w:rsidRDefault="000E2C67" w:rsidP="000E2C67">
      <w:pPr>
        <w:jc w:val="center"/>
        <w:rPr>
          <w:rFonts w:ascii="Candara" w:hAnsi="Candara"/>
          <w:sz w:val="22"/>
          <w:szCs w:val="20"/>
        </w:rPr>
      </w:pPr>
      <w:r w:rsidRPr="000571C0">
        <w:rPr>
          <w:rFonts w:ascii="Candara" w:hAnsi="Candara"/>
          <w:sz w:val="22"/>
          <w:szCs w:val="20"/>
          <w:u w:val="single"/>
        </w:rPr>
        <w:t>What kinds of programs does MCCF fund?</w:t>
      </w:r>
    </w:p>
    <w:p w:rsidR="000E2C67" w:rsidRPr="000571C0" w:rsidRDefault="000E2C67" w:rsidP="000E2C67">
      <w:pPr>
        <w:rPr>
          <w:rFonts w:ascii="Candara" w:hAnsi="Candara"/>
          <w:sz w:val="22"/>
          <w:szCs w:val="20"/>
        </w:rPr>
      </w:pPr>
      <w:r w:rsidRPr="000571C0">
        <w:rPr>
          <w:rFonts w:ascii="Candara" w:hAnsi="Candara"/>
          <w:sz w:val="22"/>
          <w:szCs w:val="20"/>
        </w:rPr>
        <w:t xml:space="preserve">The McPherson County Community Foundation makes grants to nonprofit organizations in the McPherson area with a focus in Arts; Basic Human Needs and Disaster Relief: Children and Youth; Community Development and Leadership; Conservation, Preservation, and Beautification; Education; the Elderly; and Health Care and Mental Health. </w:t>
      </w:r>
    </w:p>
    <w:p w:rsidR="000E2C67" w:rsidRPr="000571C0" w:rsidRDefault="000E2C67" w:rsidP="000E2C67">
      <w:pPr>
        <w:rPr>
          <w:rFonts w:ascii="Candara" w:hAnsi="Candara"/>
          <w:sz w:val="22"/>
          <w:szCs w:val="20"/>
        </w:rPr>
      </w:pPr>
    </w:p>
    <w:p w:rsidR="000E2C67" w:rsidRPr="000571C0" w:rsidRDefault="000E2C67" w:rsidP="000E2C67">
      <w:pPr>
        <w:jc w:val="center"/>
        <w:rPr>
          <w:rFonts w:ascii="Candara" w:hAnsi="Candara"/>
          <w:sz w:val="22"/>
          <w:szCs w:val="20"/>
        </w:rPr>
      </w:pPr>
      <w:r w:rsidRPr="000571C0">
        <w:rPr>
          <w:rFonts w:ascii="Candara" w:hAnsi="Candara"/>
          <w:sz w:val="22"/>
          <w:szCs w:val="20"/>
          <w:u w:val="single"/>
        </w:rPr>
        <w:t>What type of support is funded?</w:t>
      </w:r>
    </w:p>
    <w:p w:rsidR="000E2C67" w:rsidRPr="000571C0" w:rsidRDefault="000E2C67" w:rsidP="000E2C67">
      <w:pPr>
        <w:rPr>
          <w:rFonts w:ascii="Candara" w:hAnsi="Candara"/>
          <w:sz w:val="22"/>
          <w:szCs w:val="20"/>
        </w:rPr>
      </w:pPr>
      <w:r w:rsidRPr="000571C0">
        <w:rPr>
          <w:rFonts w:ascii="Candara" w:hAnsi="Candara"/>
          <w:sz w:val="22"/>
          <w:szCs w:val="20"/>
        </w:rPr>
        <w:t xml:space="preserve">The review committee will consider the following: </w:t>
      </w:r>
    </w:p>
    <w:p w:rsidR="000E2C67" w:rsidRPr="000571C0" w:rsidRDefault="000E2C67" w:rsidP="000E2C67">
      <w:pPr>
        <w:rPr>
          <w:rFonts w:ascii="Candara" w:hAnsi="Candara"/>
          <w:sz w:val="22"/>
          <w:szCs w:val="20"/>
        </w:rPr>
      </w:pPr>
      <w:r w:rsidRPr="000571C0">
        <w:rPr>
          <w:rFonts w:ascii="Candara" w:hAnsi="Candara"/>
          <w:i/>
          <w:sz w:val="22"/>
          <w:szCs w:val="20"/>
        </w:rPr>
        <w:t>Project or program support</w:t>
      </w:r>
      <w:r w:rsidRPr="000571C0">
        <w:rPr>
          <w:rFonts w:ascii="Candara" w:hAnsi="Candara"/>
          <w:sz w:val="22"/>
          <w:szCs w:val="20"/>
        </w:rPr>
        <w:t xml:space="preserve"> – supports specific projects or programs. </w:t>
      </w:r>
    </w:p>
    <w:p w:rsidR="000E2C67" w:rsidRPr="000571C0" w:rsidRDefault="000E2C67" w:rsidP="000E2C67">
      <w:pPr>
        <w:rPr>
          <w:rFonts w:ascii="Candara" w:hAnsi="Candara"/>
          <w:sz w:val="22"/>
          <w:szCs w:val="20"/>
        </w:rPr>
      </w:pPr>
      <w:r w:rsidRPr="000571C0">
        <w:rPr>
          <w:rFonts w:ascii="Candara" w:hAnsi="Candara"/>
          <w:i/>
          <w:sz w:val="22"/>
          <w:szCs w:val="20"/>
        </w:rPr>
        <w:t>Operating or general support</w:t>
      </w:r>
      <w:r w:rsidRPr="000571C0">
        <w:rPr>
          <w:rFonts w:ascii="Candara" w:hAnsi="Candara"/>
          <w:sz w:val="22"/>
          <w:szCs w:val="20"/>
        </w:rPr>
        <w:t xml:space="preserve"> – supports the work of the organization.</w:t>
      </w:r>
    </w:p>
    <w:p w:rsidR="000E2C67" w:rsidRPr="000571C0" w:rsidRDefault="000E2C67" w:rsidP="000E2C67">
      <w:pPr>
        <w:rPr>
          <w:rFonts w:ascii="Candara" w:hAnsi="Candara"/>
          <w:sz w:val="22"/>
          <w:szCs w:val="20"/>
        </w:rPr>
      </w:pPr>
      <w:r w:rsidRPr="000571C0">
        <w:rPr>
          <w:rFonts w:ascii="Candara" w:hAnsi="Candara"/>
          <w:i/>
          <w:sz w:val="22"/>
          <w:szCs w:val="20"/>
        </w:rPr>
        <w:t>Endowments</w:t>
      </w:r>
      <w:r w:rsidRPr="000571C0">
        <w:rPr>
          <w:rFonts w:ascii="Candara" w:hAnsi="Candara"/>
          <w:sz w:val="22"/>
          <w:szCs w:val="20"/>
        </w:rPr>
        <w:t xml:space="preserve"> – intended to be kept permanently and invested to provide income for continued support of the organization.</w:t>
      </w:r>
    </w:p>
    <w:p w:rsidR="000E2C67" w:rsidRPr="000571C0" w:rsidRDefault="000E2C67" w:rsidP="000E2C67">
      <w:pPr>
        <w:rPr>
          <w:rFonts w:ascii="Candara" w:hAnsi="Candara"/>
          <w:sz w:val="22"/>
          <w:szCs w:val="20"/>
        </w:rPr>
      </w:pPr>
      <w:r w:rsidRPr="000571C0">
        <w:rPr>
          <w:rFonts w:ascii="Candara" w:hAnsi="Candara"/>
          <w:i/>
          <w:sz w:val="22"/>
          <w:szCs w:val="20"/>
        </w:rPr>
        <w:t>Seed money</w:t>
      </w:r>
      <w:r w:rsidRPr="000571C0">
        <w:rPr>
          <w:rFonts w:ascii="Candara" w:hAnsi="Candara"/>
          <w:sz w:val="22"/>
          <w:szCs w:val="20"/>
        </w:rPr>
        <w:t xml:space="preserve"> – to establish or initiate a new project, program or organization, including salaries and other operating expenses.</w:t>
      </w:r>
    </w:p>
    <w:p w:rsidR="000E2C67" w:rsidRPr="000571C0" w:rsidRDefault="000E2C67" w:rsidP="000E2C67">
      <w:pPr>
        <w:rPr>
          <w:rFonts w:ascii="Candara" w:hAnsi="Candara"/>
          <w:sz w:val="22"/>
          <w:szCs w:val="20"/>
        </w:rPr>
      </w:pPr>
      <w:r w:rsidRPr="000571C0">
        <w:rPr>
          <w:rFonts w:ascii="Candara" w:hAnsi="Candara"/>
          <w:i/>
          <w:sz w:val="22"/>
          <w:szCs w:val="20"/>
        </w:rPr>
        <w:t>Capacity building</w:t>
      </w:r>
      <w:r w:rsidRPr="000571C0">
        <w:rPr>
          <w:rFonts w:ascii="Candara" w:hAnsi="Candara"/>
          <w:sz w:val="22"/>
          <w:szCs w:val="20"/>
        </w:rPr>
        <w:t xml:space="preserve"> – activities that strengthen an organization and help better fulfill its mission, such as equipment and staff, facility purchase and renovation, training, publications, and convening. </w:t>
      </w:r>
    </w:p>
    <w:p w:rsidR="000E2C67" w:rsidRPr="000571C0" w:rsidRDefault="000E2C67" w:rsidP="000E2C67">
      <w:pPr>
        <w:rPr>
          <w:rFonts w:ascii="Candara" w:hAnsi="Candara"/>
          <w:sz w:val="22"/>
          <w:szCs w:val="20"/>
        </w:rPr>
      </w:pPr>
      <w:r w:rsidRPr="000571C0">
        <w:rPr>
          <w:rFonts w:ascii="Candara" w:hAnsi="Candara"/>
          <w:i/>
          <w:sz w:val="22"/>
          <w:szCs w:val="20"/>
        </w:rPr>
        <w:t>Capital campaigns</w:t>
      </w:r>
      <w:r w:rsidRPr="000571C0">
        <w:rPr>
          <w:rFonts w:ascii="Candara" w:hAnsi="Candara"/>
          <w:sz w:val="22"/>
          <w:szCs w:val="20"/>
        </w:rPr>
        <w:t xml:space="preserve"> – supports construction or renovation of a facility.</w:t>
      </w:r>
    </w:p>
    <w:p w:rsidR="000E2C67" w:rsidRPr="000571C0" w:rsidRDefault="000E2C67" w:rsidP="000E2C67">
      <w:pPr>
        <w:rPr>
          <w:rFonts w:ascii="Candara" w:hAnsi="Candara"/>
          <w:sz w:val="22"/>
          <w:szCs w:val="20"/>
        </w:rPr>
      </w:pPr>
    </w:p>
    <w:p w:rsidR="000E2C67" w:rsidRPr="000571C0" w:rsidRDefault="000E2C67" w:rsidP="000E2C67">
      <w:pPr>
        <w:jc w:val="center"/>
        <w:rPr>
          <w:rFonts w:ascii="Candara" w:hAnsi="Candara"/>
          <w:sz w:val="22"/>
          <w:szCs w:val="20"/>
        </w:rPr>
      </w:pPr>
      <w:r w:rsidRPr="000571C0">
        <w:rPr>
          <w:rFonts w:ascii="Candara" w:hAnsi="Candara"/>
          <w:sz w:val="22"/>
          <w:szCs w:val="20"/>
          <w:u w:val="single"/>
        </w:rPr>
        <w:br w:type="column"/>
      </w:r>
      <w:r w:rsidRPr="000571C0">
        <w:rPr>
          <w:rFonts w:ascii="Candara" w:hAnsi="Candara"/>
          <w:sz w:val="22"/>
          <w:szCs w:val="20"/>
          <w:u w:val="single"/>
        </w:rPr>
        <w:lastRenderedPageBreak/>
        <w:t>Restrictions on Foundation Support</w:t>
      </w:r>
    </w:p>
    <w:p w:rsidR="000E2C67" w:rsidRPr="000571C0" w:rsidRDefault="000E2C67" w:rsidP="000E2C67">
      <w:pPr>
        <w:rPr>
          <w:rFonts w:ascii="Candara" w:hAnsi="Candara"/>
          <w:sz w:val="22"/>
          <w:szCs w:val="20"/>
        </w:rPr>
      </w:pPr>
      <w:r w:rsidRPr="000571C0">
        <w:rPr>
          <w:rFonts w:ascii="Candara" w:hAnsi="Candara"/>
          <w:sz w:val="22"/>
          <w:szCs w:val="20"/>
        </w:rPr>
        <w:t xml:space="preserve">MCCF does not make grants to individuals. We also ordinarily do not support: </w:t>
      </w:r>
    </w:p>
    <w:p w:rsidR="000E2C67" w:rsidRPr="000571C0" w:rsidRDefault="000E2C67" w:rsidP="000E2C67">
      <w:pPr>
        <w:numPr>
          <w:ilvl w:val="0"/>
          <w:numId w:val="14"/>
        </w:numPr>
        <w:rPr>
          <w:rFonts w:ascii="Candara" w:hAnsi="Candara"/>
          <w:sz w:val="22"/>
          <w:szCs w:val="20"/>
        </w:rPr>
      </w:pPr>
      <w:r w:rsidRPr="000571C0">
        <w:rPr>
          <w:rFonts w:ascii="Candara" w:hAnsi="Candara"/>
          <w:sz w:val="22"/>
          <w:szCs w:val="20"/>
        </w:rPr>
        <w:t>Annual appeals in membership drives;</w:t>
      </w:r>
    </w:p>
    <w:p w:rsidR="000E2C67" w:rsidRPr="000571C0" w:rsidRDefault="000E2C67" w:rsidP="000E2C67">
      <w:pPr>
        <w:numPr>
          <w:ilvl w:val="0"/>
          <w:numId w:val="14"/>
        </w:numPr>
        <w:rPr>
          <w:rFonts w:ascii="Candara" w:hAnsi="Candara"/>
          <w:sz w:val="22"/>
          <w:szCs w:val="20"/>
        </w:rPr>
      </w:pPr>
      <w:r w:rsidRPr="000571C0">
        <w:rPr>
          <w:rFonts w:ascii="Candara" w:hAnsi="Candara"/>
          <w:sz w:val="22"/>
          <w:szCs w:val="20"/>
        </w:rPr>
        <w:t>Lobbying or political purposes;</w:t>
      </w:r>
    </w:p>
    <w:p w:rsidR="000E2C67" w:rsidRPr="000571C0" w:rsidRDefault="000E2C67" w:rsidP="000E2C67">
      <w:pPr>
        <w:numPr>
          <w:ilvl w:val="0"/>
          <w:numId w:val="14"/>
        </w:numPr>
        <w:rPr>
          <w:rFonts w:ascii="Candara" w:hAnsi="Candara"/>
          <w:sz w:val="22"/>
          <w:szCs w:val="20"/>
        </w:rPr>
      </w:pPr>
      <w:r w:rsidRPr="000571C0">
        <w:rPr>
          <w:rFonts w:ascii="Candara" w:hAnsi="Candara"/>
          <w:sz w:val="22"/>
          <w:szCs w:val="20"/>
        </w:rPr>
        <w:t>Support of organizations that practice discrimination by race, color, creed, sex, age or national origin;</w:t>
      </w:r>
    </w:p>
    <w:p w:rsidR="000E2C67" w:rsidRPr="000571C0" w:rsidRDefault="000E2C67" w:rsidP="000E2C67">
      <w:pPr>
        <w:numPr>
          <w:ilvl w:val="0"/>
          <w:numId w:val="14"/>
        </w:numPr>
        <w:rPr>
          <w:rFonts w:ascii="Candara" w:hAnsi="Candara"/>
          <w:sz w:val="22"/>
          <w:szCs w:val="20"/>
        </w:rPr>
      </w:pPr>
      <w:r w:rsidRPr="000571C0">
        <w:rPr>
          <w:rFonts w:ascii="Candara" w:hAnsi="Candara"/>
          <w:sz w:val="22"/>
          <w:szCs w:val="20"/>
        </w:rPr>
        <w:t>Operating deficits or retirement of debt</w:t>
      </w:r>
    </w:p>
    <w:p w:rsidR="000E2C67" w:rsidRPr="000571C0" w:rsidRDefault="000E2C67" w:rsidP="000E2C67">
      <w:pPr>
        <w:ind w:left="720"/>
        <w:rPr>
          <w:rFonts w:ascii="Candara" w:hAnsi="Candara"/>
          <w:sz w:val="22"/>
          <w:szCs w:val="20"/>
        </w:rPr>
      </w:pPr>
    </w:p>
    <w:p w:rsidR="000E2C67" w:rsidRPr="000571C0" w:rsidRDefault="000E2C67" w:rsidP="000E2C67">
      <w:pPr>
        <w:jc w:val="center"/>
        <w:rPr>
          <w:rFonts w:ascii="Candara" w:hAnsi="Candara"/>
          <w:sz w:val="22"/>
          <w:szCs w:val="20"/>
        </w:rPr>
      </w:pPr>
      <w:r w:rsidRPr="000571C0">
        <w:rPr>
          <w:rFonts w:ascii="Candara" w:hAnsi="Candara"/>
          <w:sz w:val="22"/>
          <w:szCs w:val="20"/>
          <w:u w:val="single"/>
        </w:rPr>
        <w:t>Grant Award Procedure</w:t>
      </w:r>
    </w:p>
    <w:p w:rsidR="000E2C67" w:rsidRPr="000571C0" w:rsidRDefault="000E2C67" w:rsidP="000E2C67">
      <w:pPr>
        <w:rPr>
          <w:rFonts w:ascii="Candara" w:hAnsi="Candara"/>
          <w:sz w:val="22"/>
          <w:szCs w:val="20"/>
        </w:rPr>
      </w:pPr>
      <w:r w:rsidRPr="000571C0">
        <w:rPr>
          <w:rFonts w:ascii="Candara" w:hAnsi="Candara"/>
          <w:sz w:val="22"/>
          <w:szCs w:val="20"/>
        </w:rPr>
        <w:t>All applications undergo a preliminary review by the MCCF staff for eligibility, completeness and clarity. Applicants will be sent an acknowledgement of receipt of proposals and notification of any missing or incomplete information. The applications are then sent to the Grant</w:t>
      </w:r>
      <w:r w:rsidR="00954BC5">
        <w:rPr>
          <w:rFonts w:ascii="Candara" w:hAnsi="Candara"/>
          <w:sz w:val="22"/>
          <w:szCs w:val="20"/>
        </w:rPr>
        <w:t xml:space="preserve">s Committee </w:t>
      </w:r>
      <w:r w:rsidRPr="000571C0">
        <w:rPr>
          <w:rFonts w:ascii="Candara" w:hAnsi="Candara"/>
          <w:sz w:val="22"/>
          <w:szCs w:val="20"/>
        </w:rPr>
        <w:t xml:space="preserve">for review. The committee makes recommendations to the Board of Directors for final approval. </w:t>
      </w:r>
    </w:p>
    <w:p w:rsidR="000E2C67" w:rsidRPr="000571C0" w:rsidRDefault="000E2C67" w:rsidP="000E2C67">
      <w:pPr>
        <w:rPr>
          <w:rFonts w:ascii="Candara" w:hAnsi="Candara"/>
          <w:sz w:val="22"/>
          <w:szCs w:val="20"/>
        </w:rPr>
      </w:pPr>
    </w:p>
    <w:p w:rsidR="000E2C67" w:rsidRPr="000571C0" w:rsidRDefault="000E2C67" w:rsidP="000E2C67">
      <w:pPr>
        <w:rPr>
          <w:rFonts w:ascii="Candara" w:hAnsi="Candara"/>
          <w:sz w:val="22"/>
          <w:szCs w:val="20"/>
        </w:rPr>
      </w:pPr>
      <w:r w:rsidRPr="000571C0">
        <w:rPr>
          <w:rFonts w:ascii="Candara" w:hAnsi="Candara"/>
          <w:sz w:val="22"/>
          <w:szCs w:val="20"/>
        </w:rPr>
        <w:t xml:space="preserve">If your proposal is approved, you will receive a grant agreement for your signature that outlines the terms and conditions under which the grant has been authorized. A final narrative and fiscal report will be required upon completion of the project or, in the case of ongoing projects, within one year of funding. </w:t>
      </w:r>
    </w:p>
    <w:p w:rsidR="000E2C67" w:rsidRPr="000571C0" w:rsidRDefault="000E2C67" w:rsidP="000E2C67">
      <w:pPr>
        <w:rPr>
          <w:rFonts w:ascii="Candara" w:hAnsi="Candara"/>
          <w:sz w:val="22"/>
          <w:szCs w:val="20"/>
        </w:rPr>
      </w:pPr>
    </w:p>
    <w:p w:rsidR="000E2C67" w:rsidRPr="000571C0" w:rsidRDefault="000E2C67" w:rsidP="000E2C67">
      <w:pPr>
        <w:rPr>
          <w:rFonts w:ascii="Candara" w:hAnsi="Candara"/>
          <w:sz w:val="22"/>
          <w:szCs w:val="20"/>
        </w:rPr>
      </w:pPr>
      <w:r w:rsidRPr="000571C0">
        <w:rPr>
          <w:rFonts w:ascii="Candara" w:hAnsi="Candara"/>
          <w:sz w:val="22"/>
          <w:szCs w:val="20"/>
        </w:rPr>
        <w:t xml:space="preserve">Organizations are only eligible to receive funding once within a 12 month period. </w:t>
      </w:r>
    </w:p>
    <w:p w:rsidR="000E2C67" w:rsidRPr="000571C0" w:rsidRDefault="000E2C67" w:rsidP="000E2C67">
      <w:pPr>
        <w:rPr>
          <w:rFonts w:ascii="Candara" w:hAnsi="Candara"/>
          <w:sz w:val="22"/>
          <w:szCs w:val="20"/>
        </w:rPr>
      </w:pPr>
    </w:p>
    <w:p w:rsidR="000E2C67" w:rsidRPr="005D0B9F" w:rsidRDefault="000E2C67" w:rsidP="000E2C67">
      <w:pPr>
        <w:jc w:val="center"/>
        <w:rPr>
          <w:rFonts w:ascii="Candara" w:hAnsi="Candara"/>
          <w:sz w:val="22"/>
          <w:szCs w:val="20"/>
        </w:rPr>
      </w:pPr>
      <w:r w:rsidRPr="005D0B9F">
        <w:rPr>
          <w:rFonts w:ascii="Candara" w:hAnsi="Candara"/>
          <w:sz w:val="22"/>
          <w:szCs w:val="20"/>
          <w:u w:val="single"/>
        </w:rPr>
        <w:t>Deadlines</w:t>
      </w:r>
    </w:p>
    <w:p w:rsidR="000E2C67" w:rsidRPr="000571C0" w:rsidRDefault="005D0B9F" w:rsidP="000E2C67">
      <w:pPr>
        <w:rPr>
          <w:rFonts w:ascii="Candara" w:hAnsi="Candara"/>
          <w:sz w:val="22"/>
          <w:szCs w:val="20"/>
        </w:rPr>
      </w:pPr>
      <w:r>
        <w:rPr>
          <w:rFonts w:ascii="Candara" w:hAnsi="Candara"/>
          <w:sz w:val="22"/>
          <w:szCs w:val="20"/>
        </w:rPr>
        <w:t xml:space="preserve">Applications for the Baldwin Family Fund 2013 grants must be postmarked by Friday, May 31, 2013 in order to be considered. </w:t>
      </w:r>
    </w:p>
    <w:p w:rsidR="000E2C67" w:rsidRPr="000E2C67" w:rsidRDefault="000E2C67" w:rsidP="000E2C67">
      <w:pPr>
        <w:jc w:val="right"/>
        <w:rPr>
          <w:rFonts w:ascii="Candara" w:hAnsi="Candara"/>
          <w:sz w:val="20"/>
          <w:szCs w:val="20"/>
        </w:rPr>
      </w:pPr>
    </w:p>
    <w:p w:rsidR="000E2C67" w:rsidRPr="000E2C67" w:rsidRDefault="000E2C67" w:rsidP="000E2C67">
      <w:pPr>
        <w:jc w:val="right"/>
        <w:rPr>
          <w:rFonts w:ascii="Candara" w:hAnsi="Candara"/>
          <w:sz w:val="20"/>
          <w:szCs w:val="20"/>
        </w:rPr>
      </w:pPr>
    </w:p>
    <w:sectPr w:rsidR="000E2C67" w:rsidRPr="000E2C67" w:rsidSect="000E2C67">
      <w:type w:val="continuous"/>
      <w:pgSz w:w="12240" w:h="15840"/>
      <w:pgMar w:top="900" w:right="1440" w:bottom="540" w:left="126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AD" w:rsidRDefault="00C478AD" w:rsidP="00E04ABF">
      <w:r>
        <w:separator/>
      </w:r>
    </w:p>
  </w:endnote>
  <w:endnote w:type="continuationSeparator" w:id="0">
    <w:p w:rsidR="00C478AD" w:rsidRDefault="00C478AD" w:rsidP="00E04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AD" w:rsidRDefault="00C478AD" w:rsidP="00E04ABF">
      <w:r>
        <w:separator/>
      </w:r>
    </w:p>
  </w:footnote>
  <w:footnote w:type="continuationSeparator" w:id="0">
    <w:p w:rsidR="00C478AD" w:rsidRDefault="00C478AD" w:rsidP="00E04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57E"/>
    <w:multiLevelType w:val="hybridMultilevel"/>
    <w:tmpl w:val="59AC7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9411AF"/>
    <w:multiLevelType w:val="hybridMultilevel"/>
    <w:tmpl w:val="9770115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44325"/>
    <w:multiLevelType w:val="hybridMultilevel"/>
    <w:tmpl w:val="8D34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1572"/>
    <w:multiLevelType w:val="hybridMultilevel"/>
    <w:tmpl w:val="DFB6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F760E"/>
    <w:multiLevelType w:val="hybridMultilevel"/>
    <w:tmpl w:val="A024172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1D5304"/>
    <w:multiLevelType w:val="hybridMultilevel"/>
    <w:tmpl w:val="FC887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77B21"/>
    <w:multiLevelType w:val="hybridMultilevel"/>
    <w:tmpl w:val="0D561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5F6D1F"/>
    <w:multiLevelType w:val="hybridMultilevel"/>
    <w:tmpl w:val="0342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353149"/>
    <w:multiLevelType w:val="hybridMultilevel"/>
    <w:tmpl w:val="0EE24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155B7"/>
    <w:multiLevelType w:val="hybridMultilevel"/>
    <w:tmpl w:val="2F08D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6C1441"/>
    <w:multiLevelType w:val="hybridMultilevel"/>
    <w:tmpl w:val="70062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 w:numId="12">
    <w:abstractNumId w:val="2"/>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5298"/>
  </w:hdrShapeDefaults>
  <w:footnotePr>
    <w:footnote w:id="-1"/>
    <w:footnote w:id="0"/>
  </w:footnotePr>
  <w:endnotePr>
    <w:endnote w:id="-1"/>
    <w:endnote w:id="0"/>
  </w:endnotePr>
  <w:compat/>
  <w:rsids>
    <w:rsidRoot w:val="0036589C"/>
    <w:rsid w:val="00003BCB"/>
    <w:rsid w:val="00005BEA"/>
    <w:rsid w:val="000106E8"/>
    <w:rsid w:val="00012501"/>
    <w:rsid w:val="0004149B"/>
    <w:rsid w:val="00050CF1"/>
    <w:rsid w:val="000571C0"/>
    <w:rsid w:val="00071A88"/>
    <w:rsid w:val="000A32BC"/>
    <w:rsid w:val="000D6502"/>
    <w:rsid w:val="000E2C67"/>
    <w:rsid w:val="000F6EB9"/>
    <w:rsid w:val="00102EC1"/>
    <w:rsid w:val="00106A0C"/>
    <w:rsid w:val="00113644"/>
    <w:rsid w:val="00132D0A"/>
    <w:rsid w:val="00133631"/>
    <w:rsid w:val="00133DF9"/>
    <w:rsid w:val="001450BE"/>
    <w:rsid w:val="0015301A"/>
    <w:rsid w:val="00153CCA"/>
    <w:rsid w:val="00177E61"/>
    <w:rsid w:val="00195B67"/>
    <w:rsid w:val="001C20C8"/>
    <w:rsid w:val="001D47CB"/>
    <w:rsid w:val="001D638C"/>
    <w:rsid w:val="001F04AC"/>
    <w:rsid w:val="001F2052"/>
    <w:rsid w:val="002251B5"/>
    <w:rsid w:val="0022738C"/>
    <w:rsid w:val="00264480"/>
    <w:rsid w:val="00282CC2"/>
    <w:rsid w:val="002B1F4C"/>
    <w:rsid w:val="002B394A"/>
    <w:rsid w:val="002E2772"/>
    <w:rsid w:val="00323FBA"/>
    <w:rsid w:val="003455B7"/>
    <w:rsid w:val="00350153"/>
    <w:rsid w:val="0036589C"/>
    <w:rsid w:val="00385715"/>
    <w:rsid w:val="003A334D"/>
    <w:rsid w:val="003A6B4D"/>
    <w:rsid w:val="003B7359"/>
    <w:rsid w:val="003D0EF0"/>
    <w:rsid w:val="003F7E3A"/>
    <w:rsid w:val="0040438D"/>
    <w:rsid w:val="00415D87"/>
    <w:rsid w:val="004538E4"/>
    <w:rsid w:val="0045729D"/>
    <w:rsid w:val="00493242"/>
    <w:rsid w:val="00496F4F"/>
    <w:rsid w:val="004C45FA"/>
    <w:rsid w:val="004D4898"/>
    <w:rsid w:val="00516555"/>
    <w:rsid w:val="005940C6"/>
    <w:rsid w:val="005A4106"/>
    <w:rsid w:val="005A5CB0"/>
    <w:rsid w:val="005C591E"/>
    <w:rsid w:val="005D0B9F"/>
    <w:rsid w:val="005D677D"/>
    <w:rsid w:val="005E4B03"/>
    <w:rsid w:val="005F2A3E"/>
    <w:rsid w:val="00600FF5"/>
    <w:rsid w:val="006361B4"/>
    <w:rsid w:val="00686B85"/>
    <w:rsid w:val="006A0AAF"/>
    <w:rsid w:val="006A2CB4"/>
    <w:rsid w:val="006F250F"/>
    <w:rsid w:val="006F2F8B"/>
    <w:rsid w:val="006F70AE"/>
    <w:rsid w:val="00723BF1"/>
    <w:rsid w:val="00735532"/>
    <w:rsid w:val="00741FE6"/>
    <w:rsid w:val="00744DDC"/>
    <w:rsid w:val="00775145"/>
    <w:rsid w:val="007B3C61"/>
    <w:rsid w:val="007F7955"/>
    <w:rsid w:val="00804E16"/>
    <w:rsid w:val="00817A83"/>
    <w:rsid w:val="008206B1"/>
    <w:rsid w:val="00844317"/>
    <w:rsid w:val="00846F84"/>
    <w:rsid w:val="00847DD5"/>
    <w:rsid w:val="00863CDE"/>
    <w:rsid w:val="00874B2C"/>
    <w:rsid w:val="008A0A8E"/>
    <w:rsid w:val="008B3583"/>
    <w:rsid w:val="008D0348"/>
    <w:rsid w:val="008D3825"/>
    <w:rsid w:val="008E2066"/>
    <w:rsid w:val="00931D34"/>
    <w:rsid w:val="009475FB"/>
    <w:rsid w:val="00954BC5"/>
    <w:rsid w:val="009637D5"/>
    <w:rsid w:val="00967F63"/>
    <w:rsid w:val="00985842"/>
    <w:rsid w:val="00985C5B"/>
    <w:rsid w:val="009B78FD"/>
    <w:rsid w:val="009E3273"/>
    <w:rsid w:val="009F141A"/>
    <w:rsid w:val="00A142CD"/>
    <w:rsid w:val="00A47FF6"/>
    <w:rsid w:val="00A73DBC"/>
    <w:rsid w:val="00A82FF1"/>
    <w:rsid w:val="00B04994"/>
    <w:rsid w:val="00B33854"/>
    <w:rsid w:val="00B42C92"/>
    <w:rsid w:val="00B965BB"/>
    <w:rsid w:val="00BA0013"/>
    <w:rsid w:val="00BC27C3"/>
    <w:rsid w:val="00BE029B"/>
    <w:rsid w:val="00BE088F"/>
    <w:rsid w:val="00C31418"/>
    <w:rsid w:val="00C32751"/>
    <w:rsid w:val="00C33F67"/>
    <w:rsid w:val="00C35F07"/>
    <w:rsid w:val="00C478AD"/>
    <w:rsid w:val="00C47E62"/>
    <w:rsid w:val="00C65BCF"/>
    <w:rsid w:val="00C7031D"/>
    <w:rsid w:val="00C73817"/>
    <w:rsid w:val="00C806CF"/>
    <w:rsid w:val="00C80B8B"/>
    <w:rsid w:val="00CD17ED"/>
    <w:rsid w:val="00CE6F23"/>
    <w:rsid w:val="00CF180A"/>
    <w:rsid w:val="00D049B0"/>
    <w:rsid w:val="00D11086"/>
    <w:rsid w:val="00D502D5"/>
    <w:rsid w:val="00D73BBF"/>
    <w:rsid w:val="00D90DD7"/>
    <w:rsid w:val="00D93792"/>
    <w:rsid w:val="00DA52FD"/>
    <w:rsid w:val="00DC2C44"/>
    <w:rsid w:val="00DE2F42"/>
    <w:rsid w:val="00DE7A78"/>
    <w:rsid w:val="00E004E0"/>
    <w:rsid w:val="00E027C5"/>
    <w:rsid w:val="00E04ABF"/>
    <w:rsid w:val="00E2456E"/>
    <w:rsid w:val="00E250D7"/>
    <w:rsid w:val="00E32DB4"/>
    <w:rsid w:val="00E60D31"/>
    <w:rsid w:val="00E65886"/>
    <w:rsid w:val="00E95333"/>
    <w:rsid w:val="00EC5F6A"/>
    <w:rsid w:val="00F65152"/>
    <w:rsid w:val="00F75CE1"/>
    <w:rsid w:val="00F82008"/>
    <w:rsid w:val="00FA1425"/>
    <w:rsid w:val="00FB714E"/>
    <w:rsid w:val="00FD304B"/>
    <w:rsid w:val="00FE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898"/>
    <w:rPr>
      <w:sz w:val="24"/>
      <w:szCs w:val="24"/>
    </w:rPr>
  </w:style>
  <w:style w:type="paragraph" w:styleId="Heading1">
    <w:name w:val="heading 1"/>
    <w:basedOn w:val="Normal"/>
    <w:next w:val="Normal"/>
    <w:link w:val="Heading1Char"/>
    <w:qFormat/>
    <w:rsid w:val="00E027C5"/>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65BB"/>
    <w:rPr>
      <w:rFonts w:ascii="Tahoma" w:hAnsi="Tahoma" w:cs="Tahoma"/>
      <w:sz w:val="16"/>
      <w:szCs w:val="16"/>
    </w:rPr>
  </w:style>
  <w:style w:type="paragraph" w:styleId="BodyText3">
    <w:name w:val="Body Text 3"/>
    <w:link w:val="BodyText3Char"/>
    <w:rsid w:val="00BC27C3"/>
    <w:pPr>
      <w:tabs>
        <w:tab w:val="left" w:pos="720"/>
      </w:tabs>
      <w:spacing w:after="96" w:line="264" w:lineRule="auto"/>
      <w:ind w:firstLine="287"/>
    </w:pPr>
    <w:rPr>
      <w:rFonts w:ascii="Garamond" w:hAnsi="Garamond"/>
      <w:color w:val="000000"/>
      <w:kern w:val="28"/>
      <w:sz w:val="18"/>
      <w:szCs w:val="18"/>
    </w:rPr>
  </w:style>
  <w:style w:type="character" w:customStyle="1" w:styleId="BodyText3Char">
    <w:name w:val="Body Text 3 Char"/>
    <w:basedOn w:val="DefaultParagraphFont"/>
    <w:link w:val="BodyText3"/>
    <w:rsid w:val="00BC27C3"/>
    <w:rPr>
      <w:rFonts w:ascii="Garamond" w:hAnsi="Garamond"/>
      <w:color w:val="000000"/>
      <w:kern w:val="28"/>
      <w:sz w:val="18"/>
      <w:szCs w:val="18"/>
      <w:lang w:val="en-US" w:eastAsia="en-US" w:bidi="ar-SA"/>
    </w:rPr>
  </w:style>
  <w:style w:type="character" w:styleId="Hyperlink">
    <w:name w:val="Hyperlink"/>
    <w:basedOn w:val="DefaultParagraphFont"/>
    <w:rsid w:val="00723BF1"/>
    <w:rPr>
      <w:color w:val="0000FF"/>
      <w:u w:val="single"/>
    </w:rPr>
  </w:style>
  <w:style w:type="paragraph" w:styleId="Header">
    <w:name w:val="header"/>
    <w:basedOn w:val="Normal"/>
    <w:link w:val="HeaderChar"/>
    <w:rsid w:val="00E04ABF"/>
    <w:pPr>
      <w:tabs>
        <w:tab w:val="center" w:pos="4680"/>
        <w:tab w:val="right" w:pos="9360"/>
      </w:tabs>
    </w:pPr>
  </w:style>
  <w:style w:type="character" w:customStyle="1" w:styleId="HeaderChar">
    <w:name w:val="Header Char"/>
    <w:basedOn w:val="DefaultParagraphFont"/>
    <w:link w:val="Header"/>
    <w:rsid w:val="00E04ABF"/>
    <w:rPr>
      <w:sz w:val="24"/>
      <w:szCs w:val="24"/>
    </w:rPr>
  </w:style>
  <w:style w:type="paragraph" w:styleId="Footer">
    <w:name w:val="footer"/>
    <w:basedOn w:val="Normal"/>
    <w:link w:val="FooterChar"/>
    <w:rsid w:val="00E04ABF"/>
    <w:pPr>
      <w:tabs>
        <w:tab w:val="center" w:pos="4680"/>
        <w:tab w:val="right" w:pos="9360"/>
      </w:tabs>
    </w:pPr>
  </w:style>
  <w:style w:type="character" w:customStyle="1" w:styleId="FooterChar">
    <w:name w:val="Footer Char"/>
    <w:basedOn w:val="DefaultParagraphFont"/>
    <w:link w:val="Footer"/>
    <w:rsid w:val="00E04ABF"/>
    <w:rPr>
      <w:sz w:val="24"/>
      <w:szCs w:val="24"/>
    </w:rPr>
  </w:style>
  <w:style w:type="character" w:customStyle="1" w:styleId="Heading1Char">
    <w:name w:val="Heading 1 Char"/>
    <w:basedOn w:val="DefaultParagraphFont"/>
    <w:link w:val="Heading1"/>
    <w:rsid w:val="00E027C5"/>
    <w:rPr>
      <w:b/>
      <w:sz w:val="28"/>
    </w:rPr>
  </w:style>
  <w:style w:type="paragraph" w:styleId="Subtitle">
    <w:name w:val="Subtitle"/>
    <w:basedOn w:val="Normal"/>
    <w:link w:val="SubtitleChar"/>
    <w:qFormat/>
    <w:rsid w:val="00E027C5"/>
    <w:pPr>
      <w:jc w:val="right"/>
    </w:pPr>
    <w:rPr>
      <w:b/>
      <w:szCs w:val="20"/>
    </w:rPr>
  </w:style>
  <w:style w:type="character" w:customStyle="1" w:styleId="SubtitleChar">
    <w:name w:val="Subtitle Char"/>
    <w:basedOn w:val="DefaultParagraphFont"/>
    <w:link w:val="Subtitle"/>
    <w:rsid w:val="00E027C5"/>
    <w:rPr>
      <w:b/>
      <w:sz w:val="24"/>
    </w:rPr>
  </w:style>
  <w:style w:type="table" w:styleId="TableGrid">
    <w:name w:val="Table Grid"/>
    <w:basedOn w:val="TableNormal"/>
    <w:rsid w:val="003F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013"/>
    <w:pPr>
      <w:ind w:left="720"/>
    </w:pPr>
    <w:rPr>
      <w:rFonts w:ascii="Calibri" w:eastAsia="Calibri" w:hAnsi="Calibri"/>
      <w:color w:val="000000"/>
    </w:rPr>
  </w:style>
</w:styles>
</file>

<file path=word/webSettings.xml><?xml version="1.0" encoding="utf-8"?>
<w:webSettings xmlns:r="http://schemas.openxmlformats.org/officeDocument/2006/relationships" xmlns:w="http://schemas.openxmlformats.org/wordprocessingml/2006/main">
  <w:divs>
    <w:div w:id="99184489">
      <w:bodyDiv w:val="1"/>
      <w:marLeft w:val="0"/>
      <w:marRight w:val="0"/>
      <w:marTop w:val="0"/>
      <w:marBottom w:val="0"/>
      <w:divBdr>
        <w:top w:val="none" w:sz="0" w:space="0" w:color="auto"/>
        <w:left w:val="none" w:sz="0" w:space="0" w:color="auto"/>
        <w:bottom w:val="none" w:sz="0" w:space="0" w:color="auto"/>
        <w:right w:val="none" w:sz="0" w:space="0" w:color="auto"/>
      </w:divBdr>
    </w:div>
    <w:div w:id="136924468">
      <w:bodyDiv w:val="1"/>
      <w:marLeft w:val="0"/>
      <w:marRight w:val="0"/>
      <w:marTop w:val="0"/>
      <w:marBottom w:val="0"/>
      <w:divBdr>
        <w:top w:val="none" w:sz="0" w:space="0" w:color="auto"/>
        <w:left w:val="none" w:sz="0" w:space="0" w:color="auto"/>
        <w:bottom w:val="none" w:sz="0" w:space="0" w:color="auto"/>
        <w:right w:val="none" w:sz="0" w:space="0" w:color="auto"/>
      </w:divBdr>
    </w:div>
    <w:div w:id="815680644">
      <w:bodyDiv w:val="1"/>
      <w:marLeft w:val="0"/>
      <w:marRight w:val="0"/>
      <w:marTop w:val="0"/>
      <w:marBottom w:val="0"/>
      <w:divBdr>
        <w:top w:val="none" w:sz="0" w:space="0" w:color="auto"/>
        <w:left w:val="none" w:sz="0" w:space="0" w:color="auto"/>
        <w:bottom w:val="none" w:sz="0" w:space="0" w:color="auto"/>
        <w:right w:val="none" w:sz="0" w:space="0" w:color="auto"/>
      </w:divBdr>
    </w:div>
    <w:div w:id="1132794754">
      <w:bodyDiv w:val="1"/>
      <w:marLeft w:val="60"/>
      <w:marRight w:val="60"/>
      <w:marTop w:val="60"/>
      <w:marBottom w:val="15"/>
      <w:divBdr>
        <w:top w:val="none" w:sz="0" w:space="0" w:color="auto"/>
        <w:left w:val="none" w:sz="0" w:space="0" w:color="auto"/>
        <w:bottom w:val="none" w:sz="0" w:space="0" w:color="auto"/>
        <w:right w:val="none" w:sz="0" w:space="0" w:color="auto"/>
      </w:divBdr>
      <w:divsChild>
        <w:div w:id="853152734">
          <w:marLeft w:val="0"/>
          <w:marRight w:val="0"/>
          <w:marTop w:val="0"/>
          <w:marBottom w:val="0"/>
          <w:divBdr>
            <w:top w:val="none" w:sz="0" w:space="0" w:color="auto"/>
            <w:left w:val="none" w:sz="0" w:space="0" w:color="auto"/>
            <w:bottom w:val="none" w:sz="0" w:space="0" w:color="auto"/>
            <w:right w:val="none" w:sz="0" w:space="0" w:color="auto"/>
          </w:divBdr>
        </w:div>
        <w:div w:id="913928873">
          <w:marLeft w:val="0"/>
          <w:marRight w:val="0"/>
          <w:marTop w:val="0"/>
          <w:marBottom w:val="0"/>
          <w:divBdr>
            <w:top w:val="none" w:sz="0" w:space="0" w:color="auto"/>
            <w:left w:val="none" w:sz="0" w:space="0" w:color="auto"/>
            <w:bottom w:val="none" w:sz="0" w:space="0" w:color="auto"/>
            <w:right w:val="none" w:sz="0" w:space="0" w:color="auto"/>
          </w:divBdr>
        </w:div>
        <w:div w:id="1185172130">
          <w:marLeft w:val="0"/>
          <w:marRight w:val="0"/>
          <w:marTop w:val="0"/>
          <w:marBottom w:val="0"/>
          <w:divBdr>
            <w:top w:val="none" w:sz="0" w:space="0" w:color="auto"/>
            <w:left w:val="none" w:sz="0" w:space="0" w:color="auto"/>
            <w:bottom w:val="none" w:sz="0" w:space="0" w:color="auto"/>
            <w:right w:val="none" w:sz="0" w:space="0" w:color="auto"/>
          </w:divBdr>
        </w:div>
        <w:div w:id="1537424236">
          <w:marLeft w:val="0"/>
          <w:marRight w:val="0"/>
          <w:marTop w:val="0"/>
          <w:marBottom w:val="0"/>
          <w:divBdr>
            <w:top w:val="none" w:sz="0" w:space="0" w:color="auto"/>
            <w:left w:val="none" w:sz="0" w:space="0" w:color="auto"/>
            <w:bottom w:val="none" w:sz="0" w:space="0" w:color="auto"/>
            <w:right w:val="none" w:sz="0" w:space="0" w:color="auto"/>
          </w:divBdr>
        </w:div>
      </w:divsChild>
    </w:div>
    <w:div w:id="14406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ecky@mcphersonfoundation.org" TargetMode="External"/><Relationship Id="rId4" Type="http://schemas.openxmlformats.org/officeDocument/2006/relationships/settings" Target="settings.xml"/><Relationship Id="rId9" Type="http://schemas.openxmlformats.org/officeDocument/2006/relationships/hyperlink" Target="http://www.mcphersonfoundation.org/bal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87C9-BEED-4F09-9C2C-62AF6406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McPherson County Community Foundation</Company>
  <LinksUpToDate>false</LinksUpToDate>
  <CharactersWithSpaces>5800</CharactersWithSpaces>
  <SharedDoc>false</SharedDoc>
  <HLinks>
    <vt:vector size="24" baseType="variant">
      <vt:variant>
        <vt:i4>7929939</vt:i4>
      </vt:variant>
      <vt:variant>
        <vt:i4>9</vt:i4>
      </vt:variant>
      <vt:variant>
        <vt:i4>0</vt:i4>
      </vt:variant>
      <vt:variant>
        <vt:i4>5</vt:i4>
      </vt:variant>
      <vt:variant>
        <vt:lpwstr>mailto:sharon@mcphersonfoundation.org</vt:lpwstr>
      </vt:variant>
      <vt:variant>
        <vt:lpwstr/>
      </vt:variant>
      <vt:variant>
        <vt:i4>2162806</vt:i4>
      </vt:variant>
      <vt:variant>
        <vt:i4>6</vt:i4>
      </vt:variant>
      <vt:variant>
        <vt:i4>0</vt:i4>
      </vt:variant>
      <vt:variant>
        <vt:i4>5</vt:i4>
      </vt:variant>
      <vt:variant>
        <vt:lpwstr>http://www.mcphersonfoundation.org/</vt:lpwstr>
      </vt:variant>
      <vt:variant>
        <vt:lpwstr/>
      </vt:variant>
      <vt:variant>
        <vt:i4>7929939</vt:i4>
      </vt:variant>
      <vt:variant>
        <vt:i4>3</vt:i4>
      </vt:variant>
      <vt:variant>
        <vt:i4>0</vt:i4>
      </vt:variant>
      <vt:variant>
        <vt:i4>5</vt:i4>
      </vt:variant>
      <vt:variant>
        <vt:lpwstr>mailto:sharon@mcphersonfoundation.org</vt:lpwstr>
      </vt:variant>
      <vt:variant>
        <vt:lpwstr/>
      </vt:variant>
      <vt:variant>
        <vt:i4>4128891</vt:i4>
      </vt:variant>
      <vt:variant>
        <vt:i4>0</vt:i4>
      </vt:variant>
      <vt:variant>
        <vt:i4>0</vt:i4>
      </vt:variant>
      <vt:variant>
        <vt:i4>5</vt:i4>
      </vt:variant>
      <vt:variant>
        <vt:lpwstr>http://www.mcphersonfoundation.org/application.php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Becky</cp:lastModifiedBy>
  <cp:revision>4</cp:revision>
  <cp:lastPrinted>2013-05-03T15:31:00Z</cp:lastPrinted>
  <dcterms:created xsi:type="dcterms:W3CDTF">2013-05-03T15:31:00Z</dcterms:created>
  <dcterms:modified xsi:type="dcterms:W3CDTF">2013-05-06T15:51:00Z</dcterms:modified>
</cp:coreProperties>
</file>